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43938" w14:textId="77777777" w:rsidR="00D25B28" w:rsidRPr="00C620DD" w:rsidRDefault="00D25B28" w:rsidP="000362B9">
      <w:bookmarkStart w:id="0" w:name="_GoBack"/>
      <w:bookmarkEnd w:id="0"/>
    </w:p>
    <w:p w14:paraId="6D23F594" w14:textId="77777777" w:rsidR="00D25B28" w:rsidRPr="00C273F9" w:rsidRDefault="001A5DE7" w:rsidP="001A5DE7">
      <w:pPr>
        <w:jc w:val="right"/>
        <w:rPr>
          <w:rFonts w:ascii="Calibri" w:hAnsi="Calibri" w:cs="Calibri"/>
          <w:b/>
        </w:rPr>
      </w:pPr>
      <w:r w:rsidRPr="00C273F9">
        <w:rPr>
          <w:rFonts w:ascii="Calibri" w:hAnsi="Calibri" w:cs="Calibri"/>
          <w:b/>
        </w:rPr>
        <w:t xml:space="preserve">Anexa </w:t>
      </w:r>
      <w:r w:rsidR="00C100C1" w:rsidRPr="00C273F9">
        <w:rPr>
          <w:rFonts w:ascii="Calibri" w:hAnsi="Calibri" w:cs="Calibri"/>
          <w:b/>
        </w:rPr>
        <w:t>4</w:t>
      </w:r>
    </w:p>
    <w:p w14:paraId="17911F9C" w14:textId="77777777" w:rsidR="007F3E44" w:rsidRPr="0016540B" w:rsidRDefault="007F3E44" w:rsidP="007F3E44">
      <w:pPr>
        <w:pStyle w:val="Antet"/>
        <w:rPr>
          <w:rFonts w:ascii="Calibri" w:eastAsia="Calibri" w:hAnsi="Calibri" w:cs="Calibri"/>
          <w:b/>
          <w:sz w:val="20"/>
          <w:szCs w:val="20"/>
        </w:rPr>
      </w:pPr>
      <w:bookmarkStart w:id="1" w:name="_Hlk137563201"/>
      <w:r w:rsidRPr="0016540B">
        <w:rPr>
          <w:rFonts w:ascii="Calibri" w:eastAsia="Calibri" w:hAnsi="Calibri" w:cs="Calibri"/>
          <w:b/>
          <w:sz w:val="20"/>
          <w:szCs w:val="20"/>
        </w:rPr>
        <w:t>Programul ”Regiunea Centru”</w:t>
      </w:r>
    </w:p>
    <w:p w14:paraId="35766C6E" w14:textId="77777777" w:rsidR="007F3E44" w:rsidRPr="0016540B" w:rsidRDefault="007F3E44" w:rsidP="007F3E44">
      <w:pPr>
        <w:pStyle w:val="Antet"/>
        <w:rPr>
          <w:rFonts w:ascii="Calibri" w:eastAsia="Calibri" w:hAnsi="Calibri" w:cs="Calibri"/>
          <w:b/>
          <w:sz w:val="20"/>
          <w:szCs w:val="20"/>
        </w:rPr>
      </w:pPr>
      <w:r w:rsidRPr="0016540B">
        <w:rPr>
          <w:rFonts w:ascii="Calibri" w:eastAsia="Calibri" w:hAnsi="Calibri" w:cs="Calibri"/>
          <w:b/>
          <w:sz w:val="20"/>
          <w:szCs w:val="20"/>
        </w:rPr>
        <w:t>PRIORITATEA 2 - O REGIUNE DIGITALĂ</w:t>
      </w:r>
    </w:p>
    <w:p w14:paraId="1B2A79C0" w14:textId="77777777" w:rsidR="007F3E44" w:rsidRPr="0016540B" w:rsidRDefault="007F3E44" w:rsidP="007F3E44">
      <w:pPr>
        <w:pStyle w:val="Antet"/>
        <w:rPr>
          <w:rFonts w:ascii="Calibri" w:eastAsia="Calibri" w:hAnsi="Calibri" w:cs="Calibri"/>
          <w:b/>
          <w:sz w:val="22"/>
          <w:szCs w:val="22"/>
        </w:rPr>
      </w:pPr>
      <w:r w:rsidRPr="0016540B">
        <w:rPr>
          <w:rFonts w:ascii="Calibri" w:eastAsia="Calibri" w:hAnsi="Calibri" w:cs="Calibri"/>
          <w:b/>
          <w:sz w:val="20"/>
          <w:szCs w:val="20"/>
        </w:rPr>
        <w:t>Acțiunea 2 – Întreprinderi digitale pentru o economie avansată</w:t>
      </w:r>
      <w:r w:rsidR="006F6A22">
        <w:rPr>
          <w:rFonts w:ascii="Calibri" w:eastAsia="Calibri" w:hAnsi="Calibri" w:cs="Calibri"/>
          <w:b/>
          <w:sz w:val="20"/>
          <w:szCs w:val="20"/>
        </w:rPr>
        <w:t>, apel 2</w:t>
      </w:r>
    </w:p>
    <w:bookmarkEnd w:id="1"/>
    <w:p w14:paraId="478D80A8" w14:textId="77777777" w:rsidR="00D25B28" w:rsidRDefault="00D25B28" w:rsidP="000362B9"/>
    <w:p w14:paraId="1A8D98EE" w14:textId="77777777" w:rsidR="007F3E44" w:rsidRPr="00C620DD" w:rsidRDefault="007F3E44" w:rsidP="000362B9"/>
    <w:tbl>
      <w:tblPr>
        <w:tblW w:w="9636" w:type="dxa"/>
        <w:tblInd w:w="101" w:type="dxa"/>
        <w:tblLook w:val="04A0" w:firstRow="1" w:lastRow="0" w:firstColumn="1" w:lastColumn="0" w:noHBand="0" w:noVBand="1"/>
      </w:tblPr>
      <w:tblGrid>
        <w:gridCol w:w="387"/>
        <w:gridCol w:w="495"/>
        <w:gridCol w:w="644"/>
        <w:gridCol w:w="6833"/>
        <w:gridCol w:w="1277"/>
      </w:tblGrid>
      <w:tr w:rsidR="00F31A12" w:rsidRPr="00D25B28" w14:paraId="07B92960" w14:textId="77777777" w:rsidTr="00533AA9">
        <w:trPr>
          <w:trHeight w:val="750"/>
        </w:trPr>
        <w:tc>
          <w:tcPr>
            <w:tcW w:w="387" w:type="dxa"/>
            <w:tcBorders>
              <w:top w:val="nil"/>
              <w:left w:val="nil"/>
              <w:bottom w:val="nil"/>
              <w:right w:val="nil"/>
            </w:tcBorders>
            <w:shd w:val="clear" w:color="auto" w:fill="auto"/>
            <w:hideMark/>
          </w:tcPr>
          <w:p w14:paraId="4530AB84" w14:textId="77777777" w:rsidR="00F31A12" w:rsidRPr="00D25B28" w:rsidRDefault="00F31A12" w:rsidP="00D25B28">
            <w:pPr>
              <w:rPr>
                <w:rFonts w:ascii="Times New Roman" w:hAnsi="Times New Roman"/>
                <w:sz w:val="20"/>
                <w:szCs w:val="20"/>
                <w:lang w:eastAsia="ro-RO"/>
              </w:rPr>
            </w:pPr>
          </w:p>
        </w:tc>
        <w:tc>
          <w:tcPr>
            <w:tcW w:w="495" w:type="dxa"/>
            <w:tcBorders>
              <w:top w:val="nil"/>
              <w:left w:val="nil"/>
              <w:bottom w:val="nil"/>
              <w:right w:val="nil"/>
            </w:tcBorders>
            <w:shd w:val="clear" w:color="auto" w:fill="auto"/>
            <w:hideMark/>
          </w:tcPr>
          <w:p w14:paraId="7730C49C" w14:textId="77777777" w:rsidR="00F31A12" w:rsidRPr="00D25B28" w:rsidRDefault="00F31A12" w:rsidP="00D25B28">
            <w:pPr>
              <w:rPr>
                <w:rFonts w:ascii="Times New Roman" w:hAnsi="Times New Roman"/>
                <w:sz w:val="20"/>
                <w:szCs w:val="20"/>
                <w:lang w:eastAsia="ro-RO"/>
              </w:rPr>
            </w:pPr>
          </w:p>
        </w:tc>
        <w:tc>
          <w:tcPr>
            <w:tcW w:w="644" w:type="dxa"/>
            <w:tcBorders>
              <w:top w:val="nil"/>
              <w:left w:val="nil"/>
              <w:bottom w:val="nil"/>
              <w:right w:val="nil"/>
            </w:tcBorders>
            <w:shd w:val="clear" w:color="auto" w:fill="auto"/>
            <w:hideMark/>
          </w:tcPr>
          <w:p w14:paraId="24F396D3" w14:textId="77777777" w:rsidR="00F31A12" w:rsidRPr="00D25B28" w:rsidRDefault="00F31A12" w:rsidP="00D25B28">
            <w:pPr>
              <w:rPr>
                <w:rFonts w:ascii="Times New Roman" w:hAnsi="Times New Roman"/>
                <w:sz w:val="20"/>
                <w:szCs w:val="20"/>
                <w:lang w:eastAsia="ro-RO"/>
              </w:rPr>
            </w:pPr>
          </w:p>
        </w:tc>
        <w:tc>
          <w:tcPr>
            <w:tcW w:w="6833" w:type="dxa"/>
            <w:tcBorders>
              <w:top w:val="nil"/>
              <w:left w:val="nil"/>
              <w:bottom w:val="nil"/>
              <w:right w:val="nil"/>
            </w:tcBorders>
            <w:shd w:val="clear" w:color="auto" w:fill="auto"/>
            <w:hideMark/>
          </w:tcPr>
          <w:p w14:paraId="2FEDE3C3" w14:textId="77777777" w:rsidR="00F31A12" w:rsidRPr="00C620DD" w:rsidRDefault="00F31A12" w:rsidP="00D25B28">
            <w:pPr>
              <w:jc w:val="center"/>
              <w:rPr>
                <w:rFonts w:ascii="Calibri" w:hAnsi="Calibri" w:cs="Calibri"/>
                <w:b/>
                <w:bCs/>
                <w:color w:val="2E74B5"/>
                <w:sz w:val="28"/>
                <w:szCs w:val="28"/>
                <w:lang w:eastAsia="ro-RO"/>
              </w:rPr>
            </w:pPr>
            <w:r w:rsidRPr="00D25B28">
              <w:rPr>
                <w:rFonts w:ascii="Calibri" w:hAnsi="Calibri" w:cs="Calibri"/>
                <w:b/>
                <w:bCs/>
                <w:color w:val="2E74B5"/>
                <w:sz w:val="28"/>
                <w:szCs w:val="28"/>
                <w:lang w:eastAsia="ro-RO"/>
              </w:rPr>
              <w:t xml:space="preserve">Grila de evaluare tehnică și financiară </w:t>
            </w:r>
          </w:p>
          <w:p w14:paraId="544771C7" w14:textId="77777777" w:rsidR="00F31A12" w:rsidRPr="00D25B28" w:rsidRDefault="00F31A12" w:rsidP="00D25B28">
            <w:pPr>
              <w:jc w:val="center"/>
              <w:rPr>
                <w:rFonts w:ascii="Calibri" w:hAnsi="Calibri" w:cs="Calibri"/>
                <w:b/>
                <w:bCs/>
                <w:color w:val="2E74B5"/>
                <w:sz w:val="28"/>
                <w:szCs w:val="28"/>
                <w:lang w:eastAsia="ro-RO"/>
              </w:rPr>
            </w:pPr>
            <w:r w:rsidRPr="00D25B28">
              <w:rPr>
                <w:rFonts w:ascii="Calibri" w:hAnsi="Calibri" w:cs="Calibri"/>
                <w:b/>
                <w:bCs/>
                <w:color w:val="2E74B5"/>
                <w:sz w:val="28"/>
                <w:szCs w:val="28"/>
                <w:lang w:eastAsia="ro-RO"/>
              </w:rPr>
              <w:t>Întreprinderi digitale pentru o economie avansată</w:t>
            </w:r>
          </w:p>
        </w:tc>
        <w:tc>
          <w:tcPr>
            <w:tcW w:w="1277" w:type="dxa"/>
            <w:tcBorders>
              <w:top w:val="nil"/>
              <w:left w:val="nil"/>
              <w:bottom w:val="nil"/>
              <w:right w:val="nil"/>
            </w:tcBorders>
            <w:shd w:val="clear" w:color="auto" w:fill="auto"/>
            <w:noWrap/>
            <w:hideMark/>
          </w:tcPr>
          <w:p w14:paraId="53E4B323" w14:textId="77777777" w:rsidR="00F31A12" w:rsidRPr="00D25B28" w:rsidRDefault="00F31A12" w:rsidP="00D25B28">
            <w:pPr>
              <w:jc w:val="center"/>
              <w:rPr>
                <w:rFonts w:ascii="Calibri" w:hAnsi="Calibri" w:cs="Calibri"/>
                <w:b/>
                <w:bCs/>
                <w:color w:val="2E74B5"/>
                <w:sz w:val="28"/>
                <w:szCs w:val="28"/>
                <w:lang w:eastAsia="ro-RO"/>
              </w:rPr>
            </w:pPr>
          </w:p>
        </w:tc>
      </w:tr>
      <w:tr w:rsidR="00F31A12" w:rsidRPr="00D25B28" w14:paraId="5EF49116" w14:textId="77777777" w:rsidTr="00533AA9">
        <w:trPr>
          <w:trHeight w:val="300"/>
        </w:trPr>
        <w:tc>
          <w:tcPr>
            <w:tcW w:w="387" w:type="dxa"/>
            <w:tcBorders>
              <w:top w:val="nil"/>
              <w:left w:val="nil"/>
              <w:bottom w:val="single" w:sz="4" w:space="0" w:color="auto"/>
              <w:right w:val="nil"/>
            </w:tcBorders>
            <w:shd w:val="clear" w:color="auto" w:fill="auto"/>
            <w:hideMark/>
          </w:tcPr>
          <w:p w14:paraId="6574EB50" w14:textId="77777777" w:rsidR="00F31A12" w:rsidRPr="00D25B28" w:rsidRDefault="00F31A12" w:rsidP="00D25B28">
            <w:pPr>
              <w:rPr>
                <w:rFonts w:ascii="Times New Roman" w:hAnsi="Times New Roman"/>
                <w:sz w:val="20"/>
                <w:szCs w:val="20"/>
                <w:lang w:eastAsia="ro-RO"/>
              </w:rPr>
            </w:pPr>
          </w:p>
        </w:tc>
        <w:tc>
          <w:tcPr>
            <w:tcW w:w="495" w:type="dxa"/>
            <w:tcBorders>
              <w:top w:val="nil"/>
              <w:left w:val="nil"/>
              <w:bottom w:val="single" w:sz="4" w:space="0" w:color="auto"/>
              <w:right w:val="nil"/>
            </w:tcBorders>
            <w:shd w:val="clear" w:color="auto" w:fill="auto"/>
            <w:hideMark/>
          </w:tcPr>
          <w:p w14:paraId="5174590B" w14:textId="77777777" w:rsidR="00F31A12" w:rsidRPr="00D25B28" w:rsidRDefault="00F31A12" w:rsidP="00D25B28">
            <w:pPr>
              <w:rPr>
                <w:rFonts w:ascii="Times New Roman" w:hAnsi="Times New Roman"/>
                <w:sz w:val="20"/>
                <w:szCs w:val="20"/>
                <w:lang w:eastAsia="ro-RO"/>
              </w:rPr>
            </w:pPr>
          </w:p>
        </w:tc>
        <w:tc>
          <w:tcPr>
            <w:tcW w:w="644" w:type="dxa"/>
            <w:tcBorders>
              <w:top w:val="nil"/>
              <w:left w:val="nil"/>
              <w:bottom w:val="single" w:sz="4" w:space="0" w:color="auto"/>
              <w:right w:val="nil"/>
            </w:tcBorders>
            <w:shd w:val="clear" w:color="auto" w:fill="auto"/>
            <w:hideMark/>
          </w:tcPr>
          <w:p w14:paraId="7788D3EF" w14:textId="77777777" w:rsidR="00F31A12" w:rsidRPr="00D25B28" w:rsidRDefault="00F31A12" w:rsidP="00D25B28">
            <w:pPr>
              <w:rPr>
                <w:rFonts w:ascii="Times New Roman" w:hAnsi="Times New Roman"/>
                <w:sz w:val="20"/>
                <w:szCs w:val="20"/>
                <w:lang w:eastAsia="ro-RO"/>
              </w:rPr>
            </w:pPr>
          </w:p>
        </w:tc>
        <w:tc>
          <w:tcPr>
            <w:tcW w:w="6833" w:type="dxa"/>
            <w:tcBorders>
              <w:top w:val="nil"/>
              <w:left w:val="nil"/>
              <w:bottom w:val="single" w:sz="4" w:space="0" w:color="auto"/>
              <w:right w:val="nil"/>
            </w:tcBorders>
            <w:shd w:val="clear" w:color="auto" w:fill="auto"/>
            <w:hideMark/>
          </w:tcPr>
          <w:p w14:paraId="573768F7" w14:textId="77777777" w:rsidR="00F31A12" w:rsidRPr="00D25B28" w:rsidRDefault="00F31A12" w:rsidP="00D25B28">
            <w:pPr>
              <w:rPr>
                <w:rFonts w:ascii="Times New Roman" w:hAnsi="Times New Roman"/>
                <w:sz w:val="20"/>
                <w:szCs w:val="20"/>
                <w:lang w:eastAsia="ro-RO"/>
              </w:rPr>
            </w:pPr>
          </w:p>
        </w:tc>
        <w:tc>
          <w:tcPr>
            <w:tcW w:w="1277" w:type="dxa"/>
            <w:tcBorders>
              <w:top w:val="nil"/>
              <w:left w:val="nil"/>
              <w:bottom w:val="single" w:sz="4" w:space="0" w:color="auto"/>
              <w:right w:val="nil"/>
            </w:tcBorders>
            <w:shd w:val="clear" w:color="auto" w:fill="auto"/>
            <w:noWrap/>
            <w:hideMark/>
          </w:tcPr>
          <w:p w14:paraId="03C2B05D" w14:textId="77777777" w:rsidR="00F31A12" w:rsidRPr="00D25B28" w:rsidRDefault="00F31A12" w:rsidP="00D25B28">
            <w:pPr>
              <w:rPr>
                <w:rFonts w:ascii="Times New Roman" w:hAnsi="Times New Roman"/>
                <w:sz w:val="20"/>
                <w:szCs w:val="20"/>
                <w:lang w:eastAsia="ro-RO"/>
              </w:rPr>
            </w:pPr>
          </w:p>
        </w:tc>
      </w:tr>
      <w:tr w:rsidR="00F31A12" w:rsidRPr="00D25B28" w14:paraId="1DD11550"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676EE6C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497A4A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8945E0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1EE817B3" w14:textId="77777777" w:rsidR="00F31A12" w:rsidRPr="00D25B28" w:rsidRDefault="00F31A12" w:rsidP="00D25B28">
            <w:pPr>
              <w:jc w:val="center"/>
              <w:rPr>
                <w:rFonts w:ascii="Calibri" w:hAnsi="Calibri" w:cs="Calibri"/>
                <w:b/>
                <w:bCs/>
                <w:color w:val="2E74B5"/>
                <w:sz w:val="22"/>
                <w:szCs w:val="22"/>
                <w:lang w:eastAsia="ro-RO"/>
              </w:rPr>
            </w:pPr>
            <w:r w:rsidRPr="00D25B28">
              <w:rPr>
                <w:rFonts w:ascii="Calibri" w:hAnsi="Calibri" w:cs="Calibri"/>
                <w:b/>
                <w:bCs/>
                <w:color w:val="2E74B5"/>
                <w:sz w:val="22"/>
                <w:szCs w:val="22"/>
                <w:lang w:eastAsia="ro-RO"/>
              </w:rPr>
              <w:t>Criteriu/ Subcriteriu</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8E1E9BF" w14:textId="77777777" w:rsidR="00F31A12" w:rsidRPr="00D25B28" w:rsidRDefault="00F31A12" w:rsidP="00D25B28">
            <w:pPr>
              <w:jc w:val="center"/>
              <w:rPr>
                <w:rFonts w:ascii="Calibri" w:hAnsi="Calibri" w:cs="Calibri"/>
                <w:b/>
                <w:bCs/>
                <w:color w:val="366092"/>
                <w:sz w:val="22"/>
                <w:szCs w:val="22"/>
                <w:lang w:eastAsia="ro-RO"/>
              </w:rPr>
            </w:pPr>
            <w:r w:rsidRPr="00D25B28">
              <w:rPr>
                <w:rFonts w:ascii="Calibri" w:hAnsi="Calibri" w:cs="Calibri"/>
                <w:b/>
                <w:bCs/>
                <w:color w:val="366092"/>
                <w:sz w:val="22"/>
                <w:szCs w:val="22"/>
                <w:lang w:eastAsia="ro-RO"/>
              </w:rPr>
              <w:t>Punctaj</w:t>
            </w:r>
          </w:p>
        </w:tc>
      </w:tr>
      <w:tr w:rsidR="00F31A12" w:rsidRPr="00D25B28" w14:paraId="5AB8F4E1"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792B5821"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1.</w:t>
            </w:r>
          </w:p>
        </w:tc>
        <w:tc>
          <w:tcPr>
            <w:tcW w:w="7972" w:type="dxa"/>
            <w:gridSpan w:val="3"/>
            <w:tcBorders>
              <w:top w:val="single" w:sz="4" w:space="0" w:color="auto"/>
              <w:left w:val="single" w:sz="4" w:space="0" w:color="auto"/>
              <w:bottom w:val="single" w:sz="4" w:space="0" w:color="auto"/>
              <w:right w:val="single" w:sz="4" w:space="0" w:color="auto"/>
            </w:tcBorders>
            <w:shd w:val="clear" w:color="000000" w:fill="366092"/>
            <w:hideMark/>
          </w:tcPr>
          <w:p w14:paraId="0EE0E16D" w14:textId="77777777" w:rsidR="00F31A12" w:rsidRPr="00D25B28" w:rsidRDefault="00F31A12" w:rsidP="00D25B28">
            <w:pPr>
              <w:rPr>
                <w:rFonts w:ascii="Calibri" w:hAnsi="Calibri" w:cs="Calibri"/>
                <w:b/>
                <w:bCs/>
                <w:color w:val="FFFFFF"/>
                <w:sz w:val="22"/>
                <w:szCs w:val="22"/>
                <w:lang w:eastAsia="ro-RO"/>
              </w:rPr>
            </w:pPr>
            <w:r w:rsidRPr="00C620DD">
              <w:rPr>
                <w:rFonts w:ascii="Calibri" w:hAnsi="Calibri" w:cs="Calibri"/>
                <w:b/>
                <w:bCs/>
                <w:color w:val="FFFFFF"/>
                <w:sz w:val="22"/>
                <w:szCs w:val="22"/>
                <w:lang w:eastAsia="ro-RO"/>
              </w:rPr>
              <w:t>Contribuția</w:t>
            </w:r>
            <w:r w:rsidRPr="00D25B28">
              <w:rPr>
                <w:rFonts w:ascii="Calibri" w:hAnsi="Calibri" w:cs="Calibri"/>
                <w:b/>
                <w:bCs/>
                <w:color w:val="FFFFFF"/>
                <w:sz w:val="22"/>
                <w:szCs w:val="22"/>
                <w:lang w:eastAsia="ro-RO"/>
              </w:rPr>
              <w:t xml:space="preserve"> proiectului la realizarea obiectivului priorității de investiție</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6434DAC0"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55</w:t>
            </w:r>
          </w:p>
        </w:tc>
      </w:tr>
      <w:tr w:rsidR="00F31A12" w:rsidRPr="00D25B28" w14:paraId="1427FABC" w14:textId="77777777" w:rsidTr="00965592">
        <w:trPr>
          <w:trHeight w:val="58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0497429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9E369E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1.1</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6463DB0D" w14:textId="77777777" w:rsidR="00F31A12" w:rsidRPr="00D25B28" w:rsidRDefault="00255914" w:rsidP="00D25B28">
            <w:pPr>
              <w:ind w:right="403"/>
              <w:rPr>
                <w:rFonts w:ascii="Calibri" w:hAnsi="Calibri" w:cs="Calibri"/>
                <w:color w:val="000000"/>
                <w:sz w:val="22"/>
                <w:szCs w:val="22"/>
                <w:lang w:eastAsia="ro-RO"/>
              </w:rPr>
            </w:pPr>
            <w:bookmarkStart w:id="2" w:name="_Hlk149901998"/>
            <w:r>
              <w:rPr>
                <w:rFonts w:ascii="Calibri" w:hAnsi="Calibri" w:cs="Calibri"/>
                <w:color w:val="000000"/>
                <w:sz w:val="22"/>
                <w:szCs w:val="22"/>
                <w:lang w:eastAsia="ro-RO"/>
              </w:rPr>
              <w:t>Progresul</w:t>
            </w:r>
            <w:r w:rsidR="00F31A12" w:rsidRPr="00D25B28">
              <w:rPr>
                <w:rFonts w:ascii="Calibri" w:hAnsi="Calibri" w:cs="Calibri"/>
                <w:color w:val="000000"/>
                <w:sz w:val="22"/>
                <w:szCs w:val="22"/>
                <w:lang w:eastAsia="ro-RO"/>
              </w:rPr>
              <w:t xml:space="preserve"> gradului de digitalizare al solicitantului după implementarea proiectului, conform </w:t>
            </w:r>
            <w:bookmarkEnd w:id="2"/>
            <w:r w:rsidR="00E92F0B">
              <w:rPr>
                <w:rFonts w:ascii="Calibri" w:hAnsi="Calibri" w:cs="Calibri"/>
                <w:color w:val="000000"/>
                <w:sz w:val="22"/>
                <w:szCs w:val="22"/>
                <w:lang w:eastAsia="ro-RO"/>
              </w:rPr>
              <w:t>DESI 2019</w:t>
            </w:r>
            <w:r w:rsidR="00F31A12" w:rsidRPr="00D25B28">
              <w:rPr>
                <w:rFonts w:ascii="Calibri" w:hAnsi="Calibri" w:cs="Calibri"/>
                <w:color w:val="000000"/>
                <w:sz w:val="22"/>
                <w:szCs w:val="22"/>
                <w:lang w:eastAsia="ro-RO"/>
              </w:rPr>
              <w:t xml:space="preserv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65D76AC5" w14:textId="77777777" w:rsidR="00F31A12" w:rsidRPr="00965592" w:rsidRDefault="00FC332B" w:rsidP="00D25B28">
            <w:pPr>
              <w:jc w:val="center"/>
              <w:rPr>
                <w:rFonts w:ascii="Calibri" w:hAnsi="Calibri" w:cs="Calibri"/>
                <w:b/>
                <w:color w:val="000000"/>
                <w:sz w:val="22"/>
                <w:szCs w:val="22"/>
                <w:lang w:eastAsia="ro-RO"/>
              </w:rPr>
            </w:pPr>
            <w:r w:rsidRPr="00965592">
              <w:rPr>
                <w:rFonts w:ascii="Calibri" w:hAnsi="Calibri" w:cs="Calibri"/>
                <w:b/>
                <w:color w:val="000000"/>
                <w:sz w:val="22"/>
                <w:szCs w:val="22"/>
                <w:lang w:eastAsia="ro-RO"/>
              </w:rPr>
              <w:t xml:space="preserve">Maxim </w:t>
            </w:r>
            <w:r w:rsidR="00F31A12" w:rsidRPr="00965592">
              <w:rPr>
                <w:rFonts w:ascii="Calibri" w:hAnsi="Calibri" w:cs="Calibri"/>
                <w:b/>
                <w:color w:val="000000"/>
                <w:sz w:val="22"/>
                <w:szCs w:val="22"/>
                <w:lang w:eastAsia="ro-RO"/>
              </w:rPr>
              <w:t>10</w:t>
            </w:r>
            <w:r w:rsidRPr="00965592">
              <w:rPr>
                <w:rFonts w:ascii="Calibri" w:hAnsi="Calibri" w:cs="Calibri"/>
                <w:b/>
                <w:color w:val="000000"/>
                <w:sz w:val="22"/>
                <w:szCs w:val="22"/>
                <w:lang w:eastAsia="ro-RO"/>
              </w:rPr>
              <w:t xml:space="preserve"> puncte</w:t>
            </w:r>
          </w:p>
        </w:tc>
      </w:tr>
      <w:tr w:rsidR="00F31A12" w:rsidRPr="00D25B28" w14:paraId="074A3F9D"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CCAB8B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81E1E92"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687C72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1F08754" w14:textId="77777777" w:rsidR="00F31A12" w:rsidRPr="00D25B28" w:rsidRDefault="00255914"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va </w:t>
            </w:r>
            <w:r w:rsidR="00F31A12" w:rsidRPr="00D25B28">
              <w:rPr>
                <w:rFonts w:ascii="Calibri" w:hAnsi="Calibri" w:cs="Calibri"/>
                <w:color w:val="000000"/>
                <w:sz w:val="22"/>
                <w:szCs w:val="22"/>
                <w:lang w:eastAsia="ro-RO"/>
              </w:rPr>
              <w:t xml:space="preserve">îndeplini </w:t>
            </w:r>
            <w:r>
              <w:rPr>
                <w:rFonts w:ascii="Calibri" w:hAnsi="Calibri" w:cs="Calibri"/>
                <w:color w:val="000000"/>
                <w:sz w:val="22"/>
                <w:szCs w:val="22"/>
                <w:lang w:eastAsia="ro-RO"/>
              </w:rPr>
              <w:t xml:space="preserve">cu </w:t>
            </w:r>
            <w:r w:rsidR="00F31A12" w:rsidRPr="00D25B28">
              <w:rPr>
                <w:rFonts w:ascii="Calibri" w:hAnsi="Calibri" w:cs="Calibri"/>
                <w:color w:val="000000"/>
                <w:sz w:val="22"/>
                <w:szCs w:val="22"/>
                <w:lang w:eastAsia="ro-RO"/>
              </w:rPr>
              <w:t>5 sau mai multe criterii</w:t>
            </w:r>
            <w:r>
              <w:rPr>
                <w:rFonts w:ascii="Calibri" w:hAnsi="Calibri" w:cs="Calibri"/>
                <w:color w:val="000000"/>
                <w:sz w:val="22"/>
                <w:szCs w:val="22"/>
                <w:lang w:eastAsia="ro-RO"/>
              </w:rPr>
              <w:t xml:space="preserve"> </w:t>
            </w:r>
            <w:r w:rsidR="000B7A4A">
              <w:rPr>
                <w:rFonts w:ascii="Calibri" w:hAnsi="Calibri" w:cs="Calibri"/>
                <w:color w:val="000000"/>
                <w:sz w:val="22"/>
                <w:szCs w:val="22"/>
                <w:lang w:eastAsia="ro-RO"/>
              </w:rPr>
              <w:t xml:space="preserve">în plus </w:t>
            </w:r>
            <w:r>
              <w:rPr>
                <w:rFonts w:ascii="Calibri" w:hAnsi="Calibri" w:cs="Calibri"/>
                <w:color w:val="000000"/>
                <w:sz w:val="22"/>
                <w:szCs w:val="22"/>
                <w:lang w:eastAsia="ro-RO"/>
              </w:rPr>
              <w:t xml:space="preserve">față de situația </w:t>
            </w:r>
            <w:r w:rsidR="00B568AD">
              <w:rPr>
                <w:rFonts w:ascii="Calibri" w:hAnsi="Calibri" w:cs="Calibri"/>
                <w:color w:val="000000"/>
                <w:sz w:val="22"/>
                <w:szCs w:val="22"/>
                <w:lang w:eastAsia="ro-RO"/>
              </w:rPr>
              <w:t xml:space="preserve">sa </w:t>
            </w:r>
            <w:r>
              <w:rPr>
                <w:rFonts w:ascii="Calibri" w:hAnsi="Calibri" w:cs="Calibri"/>
                <w:color w:val="000000"/>
                <w:sz w:val="22"/>
                <w:szCs w:val="22"/>
                <w:lang w:eastAsia="ro-RO"/>
              </w:rPr>
              <w:t>de la depunerea cererii de finanțare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038458AB"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10</w:t>
            </w:r>
          </w:p>
        </w:tc>
      </w:tr>
      <w:tr w:rsidR="00F31A12" w:rsidRPr="00D25B28" w14:paraId="7F049F69"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67729F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490CACF"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21C14C5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F9AFAC8" w14:textId="77777777" w:rsidR="00F31A12" w:rsidRPr="00D25B28" w:rsidRDefault="000B7A4A"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va </w:t>
            </w:r>
            <w:r w:rsidRPr="00D25B28">
              <w:rPr>
                <w:rFonts w:ascii="Calibri" w:hAnsi="Calibri" w:cs="Calibri"/>
                <w:color w:val="000000"/>
                <w:sz w:val="22"/>
                <w:szCs w:val="22"/>
                <w:lang w:eastAsia="ro-RO"/>
              </w:rPr>
              <w:t>îndeplini</w:t>
            </w:r>
            <w:r>
              <w:rPr>
                <w:rFonts w:ascii="Calibri" w:hAnsi="Calibri" w:cs="Calibri"/>
                <w:color w:val="000000"/>
                <w:sz w:val="22"/>
                <w:szCs w:val="22"/>
                <w:lang w:eastAsia="ro-RO"/>
              </w:rPr>
              <w:t xml:space="preserve"> </w:t>
            </w:r>
            <w:r w:rsidR="0025516C">
              <w:rPr>
                <w:rFonts w:ascii="Calibri" w:hAnsi="Calibri" w:cs="Calibri"/>
                <w:color w:val="000000"/>
                <w:sz w:val="22"/>
                <w:szCs w:val="22"/>
                <w:lang w:eastAsia="ro-RO"/>
              </w:rPr>
              <w:t xml:space="preserve">cu </w:t>
            </w:r>
            <w:r w:rsidR="00F31A12" w:rsidRPr="00D25B28">
              <w:rPr>
                <w:rFonts w:ascii="Calibri" w:hAnsi="Calibri" w:cs="Calibri"/>
                <w:color w:val="000000"/>
                <w:sz w:val="22"/>
                <w:szCs w:val="22"/>
                <w:lang w:eastAsia="ro-RO"/>
              </w:rPr>
              <w:t>3 sau 4 criterii</w:t>
            </w:r>
            <w:r>
              <w:rPr>
                <w:rFonts w:ascii="Calibri" w:hAnsi="Calibri" w:cs="Calibri"/>
                <w:color w:val="000000"/>
                <w:sz w:val="22"/>
                <w:szCs w:val="22"/>
                <w:lang w:eastAsia="ro-RO"/>
              </w:rPr>
              <w:t xml:space="preserve"> în plus față de situația </w:t>
            </w:r>
            <w:r w:rsidR="00B568AD">
              <w:rPr>
                <w:rFonts w:ascii="Calibri" w:hAnsi="Calibri" w:cs="Calibri"/>
                <w:color w:val="000000"/>
                <w:sz w:val="22"/>
                <w:szCs w:val="22"/>
                <w:lang w:eastAsia="ro-RO"/>
              </w:rPr>
              <w:t xml:space="preserve">sa </w:t>
            </w:r>
            <w:r>
              <w:rPr>
                <w:rFonts w:ascii="Calibri" w:hAnsi="Calibri" w:cs="Calibri"/>
                <w:color w:val="000000"/>
                <w:sz w:val="22"/>
                <w:szCs w:val="22"/>
                <w:lang w:eastAsia="ro-RO"/>
              </w:rPr>
              <w:t>de la depunerea cererii de finanțare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7937537"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7</w:t>
            </w:r>
          </w:p>
        </w:tc>
      </w:tr>
      <w:tr w:rsidR="00F31A12" w:rsidRPr="00D25B28" w14:paraId="5A810B2D" w14:textId="77777777" w:rsidTr="00533AA9">
        <w:trPr>
          <w:trHeight w:val="33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6F64769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C25FA48"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57FF995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3AB4C58" w14:textId="77777777" w:rsidR="00F31A12" w:rsidRPr="00D25B28" w:rsidRDefault="000B7A4A"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va </w:t>
            </w:r>
            <w:r w:rsidRPr="00D25B28">
              <w:rPr>
                <w:rFonts w:ascii="Calibri" w:hAnsi="Calibri" w:cs="Calibri"/>
                <w:color w:val="000000"/>
                <w:sz w:val="22"/>
                <w:szCs w:val="22"/>
                <w:lang w:eastAsia="ro-RO"/>
              </w:rPr>
              <w:t>îndeplini</w:t>
            </w:r>
            <w:r w:rsidR="00F31A12" w:rsidRPr="00D25B28">
              <w:rPr>
                <w:rFonts w:ascii="Calibri" w:hAnsi="Calibri" w:cs="Calibri"/>
                <w:color w:val="000000"/>
                <w:sz w:val="22"/>
                <w:szCs w:val="22"/>
                <w:lang w:eastAsia="ro-RO"/>
              </w:rPr>
              <w:t xml:space="preserve"> </w:t>
            </w:r>
            <w:r w:rsidR="0025516C">
              <w:rPr>
                <w:rFonts w:ascii="Calibri" w:hAnsi="Calibri" w:cs="Calibri"/>
                <w:color w:val="000000"/>
                <w:sz w:val="22"/>
                <w:szCs w:val="22"/>
                <w:lang w:eastAsia="ro-RO"/>
              </w:rPr>
              <w:t xml:space="preserve">cu </w:t>
            </w:r>
            <w:r w:rsidR="00F31A12" w:rsidRPr="00D25B28">
              <w:rPr>
                <w:rFonts w:ascii="Calibri" w:hAnsi="Calibri" w:cs="Calibri"/>
                <w:color w:val="000000"/>
                <w:sz w:val="22"/>
                <w:szCs w:val="22"/>
                <w:lang w:eastAsia="ro-RO"/>
              </w:rPr>
              <w:t>1 sau 2 criterii</w:t>
            </w:r>
            <w:r>
              <w:rPr>
                <w:rFonts w:ascii="Calibri" w:hAnsi="Calibri" w:cs="Calibri"/>
                <w:color w:val="000000"/>
                <w:sz w:val="22"/>
                <w:szCs w:val="22"/>
                <w:lang w:eastAsia="ro-RO"/>
              </w:rPr>
              <w:t xml:space="preserve"> în plus față de situația </w:t>
            </w:r>
            <w:r w:rsidR="00B568AD">
              <w:rPr>
                <w:rFonts w:ascii="Calibri" w:hAnsi="Calibri" w:cs="Calibri"/>
                <w:color w:val="000000"/>
                <w:sz w:val="22"/>
                <w:szCs w:val="22"/>
                <w:lang w:eastAsia="ro-RO"/>
              </w:rPr>
              <w:t xml:space="preserve">sa </w:t>
            </w:r>
            <w:r>
              <w:rPr>
                <w:rFonts w:ascii="Calibri" w:hAnsi="Calibri" w:cs="Calibri"/>
                <w:color w:val="000000"/>
                <w:sz w:val="22"/>
                <w:szCs w:val="22"/>
                <w:lang w:eastAsia="ro-RO"/>
              </w:rPr>
              <w:t>de la depunerea cererii de finanțare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5D9C915A"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4</w:t>
            </w:r>
          </w:p>
        </w:tc>
      </w:tr>
      <w:tr w:rsidR="00E5292C" w:rsidRPr="00D25B28" w14:paraId="61BD4061" w14:textId="77777777" w:rsidTr="00533AA9">
        <w:trPr>
          <w:trHeight w:val="330"/>
        </w:trPr>
        <w:tc>
          <w:tcPr>
            <w:tcW w:w="387" w:type="dxa"/>
            <w:tcBorders>
              <w:top w:val="single" w:sz="4" w:space="0" w:color="auto"/>
              <w:left w:val="single" w:sz="4" w:space="0" w:color="auto"/>
              <w:bottom w:val="single" w:sz="4" w:space="0" w:color="auto"/>
              <w:right w:val="single" w:sz="4" w:space="0" w:color="auto"/>
            </w:tcBorders>
            <w:shd w:val="clear" w:color="auto" w:fill="auto"/>
          </w:tcPr>
          <w:p w14:paraId="2396A341" w14:textId="77777777" w:rsidR="00E5292C" w:rsidRPr="00D25B28" w:rsidRDefault="00E5292C" w:rsidP="00D25B28">
            <w:pPr>
              <w:rPr>
                <w:rFonts w:ascii="Calibri" w:hAnsi="Calibri" w:cs="Calibri"/>
                <w:color w:val="000000"/>
                <w:sz w:val="22"/>
                <w:szCs w:val="22"/>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tcPr>
          <w:p w14:paraId="6501A949" w14:textId="77777777" w:rsidR="00E5292C" w:rsidRPr="00D25B28" w:rsidRDefault="00E5292C"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0BC849F6" w14:textId="77777777" w:rsidR="00E5292C" w:rsidRPr="00D25B28" w:rsidRDefault="0014420F" w:rsidP="00D25B28">
            <w:pPr>
              <w:rPr>
                <w:rFonts w:ascii="Calibri" w:hAnsi="Calibri" w:cs="Calibri"/>
                <w:color w:val="000000"/>
                <w:sz w:val="22"/>
                <w:szCs w:val="22"/>
                <w:lang w:eastAsia="ro-RO"/>
              </w:rPr>
            </w:pPr>
            <w:r>
              <w:rPr>
                <w:rFonts w:ascii="Calibri" w:hAnsi="Calibri" w:cs="Calibri"/>
                <w:color w:val="000000"/>
                <w:sz w:val="22"/>
                <w:szCs w:val="22"/>
                <w:lang w:eastAsia="ro-RO"/>
              </w:rPr>
              <w:t>d.</w:t>
            </w:r>
          </w:p>
        </w:tc>
        <w:tc>
          <w:tcPr>
            <w:tcW w:w="6833" w:type="dxa"/>
            <w:tcBorders>
              <w:top w:val="single" w:sz="4" w:space="0" w:color="auto"/>
              <w:left w:val="single" w:sz="4" w:space="0" w:color="auto"/>
              <w:bottom w:val="single" w:sz="4" w:space="0" w:color="auto"/>
              <w:right w:val="single" w:sz="4" w:space="0" w:color="auto"/>
            </w:tcBorders>
            <w:shd w:val="clear" w:color="auto" w:fill="auto"/>
          </w:tcPr>
          <w:p w14:paraId="1DCA202F" w14:textId="77777777" w:rsidR="00E5292C" w:rsidRDefault="0014420F"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nu </w:t>
            </w:r>
            <w:r w:rsidR="0094037A">
              <w:rPr>
                <w:rFonts w:ascii="Calibri" w:hAnsi="Calibri" w:cs="Calibri"/>
                <w:color w:val="000000"/>
                <w:sz w:val="22"/>
                <w:szCs w:val="22"/>
                <w:lang w:eastAsia="ro-RO"/>
              </w:rPr>
              <w:t>prognozează</w:t>
            </w:r>
            <w:r>
              <w:rPr>
                <w:rFonts w:ascii="Calibri" w:hAnsi="Calibri" w:cs="Calibri"/>
                <w:color w:val="000000"/>
                <w:sz w:val="22"/>
                <w:szCs w:val="22"/>
                <w:lang w:eastAsia="ro-RO"/>
              </w:rPr>
              <w:t xml:space="preserve"> progresul</w:t>
            </w:r>
            <w:r w:rsidRPr="00D25B28">
              <w:rPr>
                <w:rFonts w:ascii="Calibri" w:hAnsi="Calibri" w:cs="Calibri"/>
                <w:color w:val="000000"/>
                <w:sz w:val="22"/>
                <w:szCs w:val="22"/>
                <w:lang w:eastAsia="ro-RO"/>
              </w:rPr>
              <w:t xml:space="preserve"> gradului </w:t>
            </w:r>
            <w:r>
              <w:rPr>
                <w:rFonts w:ascii="Calibri" w:hAnsi="Calibri" w:cs="Calibri"/>
                <w:color w:val="000000"/>
                <w:sz w:val="22"/>
                <w:szCs w:val="22"/>
                <w:lang w:eastAsia="ro-RO"/>
              </w:rPr>
              <w:t xml:space="preserve">său </w:t>
            </w:r>
            <w:r w:rsidRPr="00D25B28">
              <w:rPr>
                <w:rFonts w:ascii="Calibri" w:hAnsi="Calibri" w:cs="Calibri"/>
                <w:color w:val="000000"/>
                <w:sz w:val="22"/>
                <w:szCs w:val="22"/>
                <w:lang w:eastAsia="ro-RO"/>
              </w:rPr>
              <w:t>de digitalizare după implementarea proiectului</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6E417F4B" w14:textId="77777777" w:rsidR="00E5292C" w:rsidRPr="00D25B28" w:rsidRDefault="0014420F"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0</w:t>
            </w:r>
          </w:p>
        </w:tc>
      </w:tr>
      <w:tr w:rsidR="00F31A12" w:rsidRPr="00D25B28" w14:paraId="2955AEE2" w14:textId="77777777" w:rsidTr="00965592">
        <w:trPr>
          <w:trHeight w:val="588"/>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45BA4E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AD104D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1.2</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7FB348F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Propunere ca în urma implementării proiectului, solicitantul să atingă un grad ridicat de digitalizare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1C028FDC" w14:textId="77777777" w:rsidR="00F31A12" w:rsidRPr="00965592" w:rsidRDefault="00E95C24" w:rsidP="00D25B28">
            <w:pPr>
              <w:jc w:val="center"/>
              <w:rPr>
                <w:rFonts w:ascii="Calibri" w:hAnsi="Calibri" w:cs="Calibri"/>
                <w:b/>
                <w:color w:val="000000"/>
                <w:sz w:val="22"/>
                <w:szCs w:val="22"/>
                <w:lang w:eastAsia="ro-RO"/>
              </w:rPr>
            </w:pPr>
            <w:r w:rsidRPr="00965592">
              <w:rPr>
                <w:rFonts w:ascii="Calibri" w:hAnsi="Calibri" w:cs="Calibri"/>
                <w:b/>
                <w:color w:val="000000"/>
                <w:sz w:val="22"/>
                <w:szCs w:val="22"/>
                <w:lang w:eastAsia="ro-RO"/>
              </w:rPr>
              <w:t xml:space="preserve">Maxim </w:t>
            </w:r>
            <w:r w:rsidR="00F31A12" w:rsidRPr="00965592">
              <w:rPr>
                <w:rFonts w:ascii="Calibri" w:hAnsi="Calibri" w:cs="Calibri"/>
                <w:b/>
                <w:color w:val="000000"/>
                <w:sz w:val="22"/>
                <w:szCs w:val="22"/>
                <w:lang w:eastAsia="ro-RO"/>
              </w:rPr>
              <w:t>15</w:t>
            </w:r>
            <w:r w:rsidRPr="00965592">
              <w:rPr>
                <w:rFonts w:ascii="Calibri" w:hAnsi="Calibri" w:cs="Calibri"/>
                <w:b/>
                <w:color w:val="000000"/>
                <w:sz w:val="22"/>
                <w:szCs w:val="22"/>
                <w:lang w:eastAsia="ro-RO"/>
              </w:rPr>
              <w:t xml:space="preserve"> puncte</w:t>
            </w:r>
          </w:p>
        </w:tc>
      </w:tr>
      <w:tr w:rsidR="00F31A12" w:rsidRPr="00D25B28" w14:paraId="1EB58230"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722E446"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09C38E7" w14:textId="77777777" w:rsidR="00F31A12" w:rsidRPr="00D25B28" w:rsidRDefault="00F31A12" w:rsidP="00D25B28">
            <w:pPr>
              <w:rPr>
                <w:rFonts w:ascii="Times New Roman" w:hAnsi="Times New Roman"/>
                <w:sz w:val="20"/>
                <w:szCs w:val="20"/>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343FF03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13EEBF27" w14:textId="77777777" w:rsidR="00F31A12" w:rsidRPr="00D25B28" w:rsidRDefault="005E14B4" w:rsidP="00D25B28">
            <w:pPr>
              <w:rPr>
                <w:rFonts w:ascii="Calibri" w:hAnsi="Calibri" w:cs="Calibri"/>
                <w:color w:val="000000"/>
                <w:sz w:val="22"/>
                <w:szCs w:val="22"/>
                <w:lang w:eastAsia="ro-RO"/>
              </w:rPr>
            </w:pPr>
            <w:r>
              <w:rPr>
                <w:rFonts w:ascii="Calibri" w:hAnsi="Calibri" w:cs="Calibri"/>
                <w:color w:val="000000"/>
                <w:sz w:val="22"/>
                <w:szCs w:val="22"/>
                <w:lang w:eastAsia="ro-RO"/>
              </w:rPr>
              <w:t>După</w:t>
            </w:r>
            <w:r w:rsidR="00086044">
              <w:rPr>
                <w:rFonts w:ascii="Calibri" w:hAnsi="Calibri" w:cs="Calibri"/>
                <w:color w:val="000000"/>
                <w:sz w:val="22"/>
                <w:szCs w:val="22"/>
                <w:lang w:eastAsia="ro-RO"/>
              </w:rPr>
              <w:t xml:space="preserve"> implement</w:t>
            </w:r>
            <w:r>
              <w:rPr>
                <w:rFonts w:ascii="Calibri" w:hAnsi="Calibri" w:cs="Calibri"/>
                <w:color w:val="000000"/>
                <w:sz w:val="22"/>
                <w:szCs w:val="22"/>
                <w:lang w:eastAsia="ro-RO"/>
              </w:rPr>
              <w:t>a</w:t>
            </w:r>
            <w:r w:rsidR="00086044">
              <w:rPr>
                <w:rFonts w:ascii="Calibri" w:hAnsi="Calibri" w:cs="Calibri"/>
                <w:color w:val="000000"/>
                <w:sz w:val="22"/>
                <w:szCs w:val="22"/>
                <w:lang w:eastAsia="ro-RO"/>
              </w:rPr>
              <w:t>r</w:t>
            </w:r>
            <w:r>
              <w:rPr>
                <w:rFonts w:ascii="Calibri" w:hAnsi="Calibri" w:cs="Calibri"/>
                <w:color w:val="000000"/>
                <w:sz w:val="22"/>
                <w:szCs w:val="22"/>
                <w:lang w:eastAsia="ro-RO"/>
              </w:rPr>
              <w:t>ea</w:t>
            </w:r>
            <w:r w:rsidR="00086044">
              <w:rPr>
                <w:rFonts w:ascii="Calibri" w:hAnsi="Calibri" w:cs="Calibri"/>
                <w:color w:val="000000"/>
                <w:sz w:val="22"/>
                <w:szCs w:val="22"/>
                <w:lang w:eastAsia="ro-RO"/>
              </w:rPr>
              <w:t xml:space="preserve"> p</w:t>
            </w:r>
            <w:r w:rsidR="00F31A12">
              <w:rPr>
                <w:rFonts w:ascii="Calibri" w:hAnsi="Calibri" w:cs="Calibri"/>
                <w:color w:val="000000"/>
                <w:sz w:val="22"/>
                <w:szCs w:val="22"/>
                <w:lang w:eastAsia="ro-RO"/>
              </w:rPr>
              <w:t>roiectul</w:t>
            </w:r>
            <w:r w:rsidR="00086044">
              <w:rPr>
                <w:rFonts w:ascii="Calibri" w:hAnsi="Calibri" w:cs="Calibri"/>
                <w:color w:val="000000"/>
                <w:sz w:val="22"/>
                <w:szCs w:val="22"/>
                <w:lang w:eastAsia="ro-RO"/>
              </w:rPr>
              <w:t>ui</w:t>
            </w:r>
            <w:r w:rsidR="00DE1575">
              <w:rPr>
                <w:rFonts w:ascii="Calibri" w:hAnsi="Calibri" w:cs="Calibri"/>
                <w:color w:val="000000"/>
                <w:sz w:val="22"/>
                <w:szCs w:val="22"/>
                <w:lang w:eastAsia="ro-RO"/>
              </w:rPr>
              <w:t>, la nivelul solicitantului,</w:t>
            </w:r>
            <w:r w:rsidR="00F31A12">
              <w:rPr>
                <w:rFonts w:ascii="Calibri" w:hAnsi="Calibri" w:cs="Calibri"/>
                <w:color w:val="000000"/>
                <w:sz w:val="22"/>
                <w:szCs w:val="22"/>
                <w:lang w:eastAsia="ro-RO"/>
              </w:rPr>
              <w:t xml:space="preserve"> </w:t>
            </w:r>
            <w:r w:rsidR="00086044">
              <w:rPr>
                <w:rFonts w:ascii="Calibri" w:hAnsi="Calibri" w:cs="Calibri"/>
                <w:color w:val="000000"/>
                <w:sz w:val="22"/>
                <w:szCs w:val="22"/>
                <w:lang w:eastAsia="ro-RO"/>
              </w:rPr>
              <w:t>sunt îndeplinite</w:t>
            </w:r>
            <w:r w:rsidR="00F31A12">
              <w:rPr>
                <w:rFonts w:ascii="Calibri" w:hAnsi="Calibri" w:cs="Calibri"/>
                <w:color w:val="000000"/>
                <w:sz w:val="22"/>
                <w:szCs w:val="22"/>
                <w:lang w:eastAsia="ro-RO"/>
              </w:rPr>
              <w:t xml:space="preserve"> cel puțin 7 din 12 criterii</w:t>
            </w:r>
            <w:r w:rsidR="00286E27">
              <w:rPr>
                <w:rFonts w:ascii="Calibri" w:hAnsi="Calibri" w:cs="Calibri"/>
                <w:color w:val="000000"/>
                <w:sz w:val="22"/>
                <w:szCs w:val="22"/>
                <w:lang w:eastAsia="ro-RO"/>
              </w:rPr>
              <w:t>,</w:t>
            </w:r>
            <w:r w:rsidR="00F31A12">
              <w:rPr>
                <w:rFonts w:ascii="Calibri" w:hAnsi="Calibri" w:cs="Calibri"/>
                <w:color w:val="000000"/>
                <w:sz w:val="22"/>
                <w:szCs w:val="22"/>
                <w:lang w:eastAsia="ro-RO"/>
              </w:rPr>
              <w:t xml:space="preserve"> conform DESI 2019, la care </w:t>
            </w:r>
            <w:r w:rsidR="00086044">
              <w:rPr>
                <w:rFonts w:ascii="Calibri" w:hAnsi="Calibri" w:cs="Calibri"/>
                <w:color w:val="000000"/>
                <w:sz w:val="22"/>
                <w:szCs w:val="22"/>
                <w:lang w:eastAsia="ro-RO"/>
              </w:rPr>
              <w:t>este</w:t>
            </w:r>
            <w:r w:rsidR="00F31A12">
              <w:rPr>
                <w:rFonts w:ascii="Calibri" w:hAnsi="Calibri" w:cs="Calibri"/>
                <w:color w:val="000000"/>
                <w:sz w:val="22"/>
                <w:szCs w:val="22"/>
                <w:lang w:eastAsia="ro-RO"/>
              </w:rPr>
              <w:t xml:space="preserve"> </w:t>
            </w:r>
            <w:r w:rsidR="009D3D9B">
              <w:rPr>
                <w:rFonts w:ascii="Calibri" w:hAnsi="Calibri" w:cs="Calibri"/>
                <w:color w:val="000000"/>
                <w:sz w:val="22"/>
                <w:szCs w:val="22"/>
                <w:lang w:eastAsia="ro-RO"/>
              </w:rPr>
              <w:t>a</w:t>
            </w:r>
            <w:r w:rsidR="00F31A12">
              <w:rPr>
                <w:rFonts w:ascii="Calibri" w:hAnsi="Calibri" w:cs="Calibri"/>
                <w:color w:val="000000"/>
                <w:sz w:val="22"/>
                <w:szCs w:val="22"/>
                <w:lang w:eastAsia="ro-RO"/>
              </w:rPr>
              <w:t>daug</w:t>
            </w:r>
            <w:r w:rsidR="00086044">
              <w:rPr>
                <w:rFonts w:ascii="Calibri" w:hAnsi="Calibri" w:cs="Calibri"/>
                <w:color w:val="000000"/>
                <w:sz w:val="22"/>
                <w:szCs w:val="22"/>
                <w:lang w:eastAsia="ro-RO"/>
              </w:rPr>
              <w:t>at</w:t>
            </w:r>
            <w:r w:rsidR="00F31A12">
              <w:rPr>
                <w:rFonts w:ascii="Calibri" w:hAnsi="Calibri" w:cs="Calibri"/>
                <w:color w:val="000000"/>
                <w:sz w:val="22"/>
                <w:szCs w:val="22"/>
                <w:lang w:eastAsia="ro-RO"/>
              </w:rPr>
              <w:t xml:space="preserve">ă cel puțin una din următoarele tehnologii: </w:t>
            </w:r>
            <w:r w:rsidR="00F31A12" w:rsidRPr="001E3EA3">
              <w:rPr>
                <w:rFonts w:ascii="Calibri" w:hAnsi="Calibri" w:cs="Calibri"/>
                <w:color w:val="000000"/>
                <w:sz w:val="22"/>
                <w:szCs w:val="22"/>
                <w:lang w:eastAsia="ro-RO"/>
              </w:rPr>
              <w:t>utilizarea unui pachet software ERP</w:t>
            </w:r>
            <w:r w:rsidR="00F31A12">
              <w:rPr>
                <w:rFonts w:ascii="Calibri" w:hAnsi="Calibri" w:cs="Calibri"/>
                <w:color w:val="000000"/>
                <w:sz w:val="22"/>
                <w:szCs w:val="22"/>
                <w:lang w:eastAsia="ro-RO"/>
              </w:rPr>
              <w:t xml:space="preserve">, utilizarea unui pachet de software CRM, </w:t>
            </w:r>
            <w:r w:rsidR="00F31A12" w:rsidRPr="001E3EA3">
              <w:rPr>
                <w:rFonts w:ascii="Calibri" w:hAnsi="Calibri" w:cs="Calibri"/>
                <w:color w:val="000000"/>
                <w:sz w:val="22"/>
                <w:szCs w:val="22"/>
                <w:lang w:eastAsia="ro-RO"/>
              </w:rPr>
              <w:t>utilizarea IoT</w:t>
            </w:r>
            <w:r w:rsidR="00F31A12">
              <w:rPr>
                <w:rFonts w:ascii="Calibri" w:hAnsi="Calibri" w:cs="Calibri"/>
                <w:color w:val="000000"/>
                <w:sz w:val="22"/>
                <w:szCs w:val="22"/>
                <w:lang w:eastAsia="ro-RO"/>
              </w:rPr>
              <w:t xml:space="preserve">, utilizarea de </w:t>
            </w:r>
            <w:r w:rsidR="00F31A12" w:rsidRPr="001E3EA3">
              <w:rPr>
                <w:rFonts w:ascii="Calibri" w:hAnsi="Calibri" w:cs="Calibri"/>
                <w:color w:val="000000"/>
                <w:sz w:val="22"/>
                <w:szCs w:val="22"/>
                <w:lang w:eastAsia="ro-RO"/>
              </w:rPr>
              <w:t xml:space="preserve">servicii </w:t>
            </w:r>
            <w:r w:rsidR="00F31A12">
              <w:rPr>
                <w:rFonts w:ascii="Calibri" w:hAnsi="Calibri" w:cs="Calibri"/>
                <w:color w:val="000000"/>
                <w:sz w:val="22"/>
                <w:szCs w:val="22"/>
                <w:lang w:eastAsia="ro-RO"/>
              </w:rPr>
              <w:t xml:space="preserve">de </w:t>
            </w:r>
            <w:r w:rsidR="00F31A12" w:rsidRPr="001E3EA3">
              <w:rPr>
                <w:rFonts w:ascii="Calibri" w:hAnsi="Calibri" w:cs="Calibri"/>
                <w:color w:val="000000"/>
                <w:sz w:val="22"/>
                <w:szCs w:val="22"/>
                <w:lang w:eastAsia="ro-RO"/>
              </w:rPr>
              <w:t>cloud</w:t>
            </w:r>
            <w:r w:rsidR="00F31A12">
              <w:rPr>
                <w:rFonts w:ascii="Calibri" w:hAnsi="Calibri" w:cs="Calibri"/>
                <w:color w:val="000000"/>
                <w:sz w:val="22"/>
                <w:szCs w:val="22"/>
                <w:lang w:eastAsia="ro-RO"/>
              </w:rPr>
              <w:t xml:space="preserve"> pe internet, </w:t>
            </w:r>
            <w:r w:rsidR="00F31A12" w:rsidRPr="004E7BBD">
              <w:rPr>
                <w:rFonts w:ascii="Calibri" w:hAnsi="Calibri" w:cs="Calibri"/>
                <w:color w:val="000000"/>
                <w:sz w:val="22"/>
                <w:szCs w:val="22"/>
                <w:lang w:eastAsia="ro-RO"/>
              </w:rPr>
              <w:t>utilizarea tehnologiei de inteligență artificială (AI)</w:t>
            </w:r>
            <w:r w:rsidR="00F31A12">
              <w:rPr>
                <w:rFonts w:ascii="Calibri" w:hAnsi="Calibri" w:cs="Calibri"/>
                <w:color w:val="000000"/>
                <w:sz w:val="22"/>
                <w:szCs w:val="22"/>
                <w:lang w:eastAsia="ro-RO"/>
              </w:rPr>
              <w:t xml:space="preserve">, utilizarea tehnologiilor </w:t>
            </w:r>
            <w:r w:rsidR="00F31A12" w:rsidRPr="00EA0C06">
              <w:rPr>
                <w:rFonts w:ascii="Calibri" w:hAnsi="Calibri" w:cs="Calibri"/>
                <w:color w:val="000000"/>
                <w:sz w:val="22"/>
                <w:szCs w:val="22"/>
              </w:rPr>
              <w:t>VR/AR</w:t>
            </w:r>
            <w:r w:rsidR="00F31A12">
              <w:rPr>
                <w:rFonts w:ascii="Calibri" w:hAnsi="Calibri" w:cs="Calibri"/>
                <w:color w:val="000000"/>
                <w:sz w:val="22"/>
                <w:szCs w:val="22"/>
              </w:rPr>
              <w:t>, utilizarea tehnologiilor de automatizare a proceselor de tip RPA</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92800DA"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15</w:t>
            </w:r>
          </w:p>
        </w:tc>
      </w:tr>
      <w:tr w:rsidR="00F31A12" w:rsidRPr="00D25B28" w14:paraId="2C3CD042"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45040DB"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05D4EE19" w14:textId="77777777" w:rsidR="00F31A12" w:rsidRPr="00D25B28" w:rsidRDefault="00F31A12" w:rsidP="00D25B28">
            <w:pPr>
              <w:rPr>
                <w:rFonts w:ascii="Times New Roman" w:hAnsi="Times New Roman"/>
                <w:sz w:val="20"/>
                <w:szCs w:val="20"/>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54BEF51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3CCC9206" w14:textId="77777777" w:rsidR="00F31A12" w:rsidRPr="00D25B28" w:rsidRDefault="005E14B4" w:rsidP="00D25B28">
            <w:pPr>
              <w:rPr>
                <w:rFonts w:ascii="Calibri" w:hAnsi="Calibri" w:cs="Calibri"/>
                <w:color w:val="000000"/>
                <w:sz w:val="22"/>
                <w:szCs w:val="22"/>
                <w:lang w:eastAsia="ro-RO"/>
              </w:rPr>
            </w:pPr>
            <w:r>
              <w:rPr>
                <w:rFonts w:ascii="Calibri" w:hAnsi="Calibri" w:cs="Calibri"/>
                <w:color w:val="000000"/>
                <w:sz w:val="22"/>
                <w:szCs w:val="22"/>
                <w:lang w:eastAsia="ro-RO"/>
              </w:rPr>
              <w:t>După</w:t>
            </w:r>
            <w:r w:rsidR="00086044">
              <w:rPr>
                <w:rFonts w:ascii="Calibri" w:hAnsi="Calibri" w:cs="Calibri"/>
                <w:color w:val="000000"/>
                <w:sz w:val="22"/>
                <w:szCs w:val="22"/>
                <w:lang w:eastAsia="ro-RO"/>
              </w:rPr>
              <w:t xml:space="preserve"> implement</w:t>
            </w:r>
            <w:r>
              <w:rPr>
                <w:rFonts w:ascii="Calibri" w:hAnsi="Calibri" w:cs="Calibri"/>
                <w:color w:val="000000"/>
                <w:sz w:val="22"/>
                <w:szCs w:val="22"/>
                <w:lang w:eastAsia="ro-RO"/>
              </w:rPr>
              <w:t>a</w:t>
            </w:r>
            <w:r w:rsidR="00086044">
              <w:rPr>
                <w:rFonts w:ascii="Calibri" w:hAnsi="Calibri" w:cs="Calibri"/>
                <w:color w:val="000000"/>
                <w:sz w:val="22"/>
                <w:szCs w:val="22"/>
                <w:lang w:eastAsia="ro-RO"/>
              </w:rPr>
              <w:t>r</w:t>
            </w:r>
            <w:r>
              <w:rPr>
                <w:rFonts w:ascii="Calibri" w:hAnsi="Calibri" w:cs="Calibri"/>
                <w:color w:val="000000"/>
                <w:sz w:val="22"/>
                <w:szCs w:val="22"/>
                <w:lang w:eastAsia="ro-RO"/>
              </w:rPr>
              <w:t>ea</w:t>
            </w:r>
            <w:r w:rsidR="00086044">
              <w:rPr>
                <w:rFonts w:ascii="Calibri" w:hAnsi="Calibri" w:cs="Calibri"/>
                <w:color w:val="000000"/>
                <w:sz w:val="22"/>
                <w:szCs w:val="22"/>
                <w:lang w:eastAsia="ro-RO"/>
              </w:rPr>
              <w:t xml:space="preserve"> p</w:t>
            </w:r>
            <w:r w:rsidR="00F31A12">
              <w:rPr>
                <w:rFonts w:ascii="Calibri" w:hAnsi="Calibri" w:cs="Calibri"/>
                <w:color w:val="000000"/>
                <w:sz w:val="22"/>
                <w:szCs w:val="22"/>
                <w:lang w:eastAsia="ro-RO"/>
              </w:rPr>
              <w:t>roiectul</w:t>
            </w:r>
            <w:r w:rsidR="00086044">
              <w:rPr>
                <w:rFonts w:ascii="Calibri" w:hAnsi="Calibri" w:cs="Calibri"/>
                <w:color w:val="000000"/>
                <w:sz w:val="22"/>
                <w:szCs w:val="22"/>
                <w:lang w:eastAsia="ro-RO"/>
              </w:rPr>
              <w:t>ui</w:t>
            </w:r>
            <w:r w:rsidR="00961637">
              <w:rPr>
                <w:rFonts w:ascii="Calibri" w:hAnsi="Calibri" w:cs="Calibri"/>
                <w:color w:val="000000"/>
                <w:sz w:val="22"/>
                <w:szCs w:val="22"/>
                <w:lang w:eastAsia="ro-RO"/>
              </w:rPr>
              <w:t>, la nivelul solicitantului,</w:t>
            </w:r>
            <w:r w:rsidR="00F31A12">
              <w:rPr>
                <w:rFonts w:ascii="Calibri" w:hAnsi="Calibri" w:cs="Calibri"/>
                <w:color w:val="000000"/>
                <w:sz w:val="22"/>
                <w:szCs w:val="22"/>
                <w:lang w:eastAsia="ro-RO"/>
              </w:rPr>
              <w:t xml:space="preserve"> </w:t>
            </w:r>
            <w:r w:rsidR="00086044">
              <w:rPr>
                <w:rFonts w:ascii="Calibri" w:hAnsi="Calibri" w:cs="Calibri"/>
                <w:color w:val="000000"/>
                <w:sz w:val="22"/>
                <w:szCs w:val="22"/>
                <w:lang w:eastAsia="ro-RO"/>
              </w:rPr>
              <w:t>sunt îndeplinite</w:t>
            </w:r>
            <w:r w:rsidR="00F31A12">
              <w:rPr>
                <w:rFonts w:ascii="Calibri" w:hAnsi="Calibri" w:cs="Calibri"/>
                <w:color w:val="000000"/>
                <w:sz w:val="22"/>
                <w:szCs w:val="22"/>
                <w:lang w:eastAsia="ro-RO"/>
              </w:rPr>
              <w:t xml:space="preserve"> cel puțin 7 din 12 criterii</w:t>
            </w:r>
            <w:r w:rsidR="00286E27">
              <w:rPr>
                <w:rFonts w:ascii="Calibri" w:hAnsi="Calibri" w:cs="Calibri"/>
                <w:color w:val="000000"/>
                <w:sz w:val="22"/>
                <w:szCs w:val="22"/>
                <w:lang w:eastAsia="ro-RO"/>
              </w:rPr>
              <w:t>,</w:t>
            </w:r>
            <w:r w:rsidR="00F31A12">
              <w:rPr>
                <w:rFonts w:ascii="Calibri" w:hAnsi="Calibri" w:cs="Calibri"/>
                <w:color w:val="000000"/>
                <w:sz w:val="22"/>
                <w:szCs w:val="22"/>
                <w:lang w:eastAsia="ro-RO"/>
              </w:rPr>
              <w:t xml:space="preserve"> conform DESI 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0F0ACBE5" w14:textId="77777777" w:rsidR="00F31A12" w:rsidRPr="00D25B28" w:rsidRDefault="00F31A12"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10</w:t>
            </w:r>
          </w:p>
        </w:tc>
      </w:tr>
      <w:tr w:rsidR="00F31A12" w:rsidRPr="00D25B28" w14:paraId="0E322DE6"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tcPr>
          <w:p w14:paraId="340E3311"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tcPr>
          <w:p w14:paraId="1FC9EAC5" w14:textId="77777777" w:rsidR="00F31A12" w:rsidRPr="00D25B28" w:rsidRDefault="00F31A12" w:rsidP="00D25B28">
            <w:pPr>
              <w:rPr>
                <w:rFonts w:ascii="Times New Roman" w:hAnsi="Times New Roman"/>
                <w:sz w:val="20"/>
                <w:szCs w:val="20"/>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20404802" w14:textId="77777777" w:rsidR="00F31A12" w:rsidRPr="00D25B28" w:rsidRDefault="00F31A12"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c. </w:t>
            </w:r>
          </w:p>
        </w:tc>
        <w:tc>
          <w:tcPr>
            <w:tcW w:w="6833" w:type="dxa"/>
            <w:tcBorders>
              <w:top w:val="single" w:sz="4" w:space="0" w:color="auto"/>
              <w:left w:val="single" w:sz="4" w:space="0" w:color="auto"/>
              <w:bottom w:val="single" w:sz="4" w:space="0" w:color="auto"/>
              <w:right w:val="single" w:sz="4" w:space="0" w:color="auto"/>
            </w:tcBorders>
            <w:shd w:val="clear" w:color="auto" w:fill="auto"/>
          </w:tcPr>
          <w:p w14:paraId="5D17304B" w14:textId="77777777" w:rsidR="00F31A12" w:rsidRPr="00D25B28" w:rsidRDefault="005E14B4" w:rsidP="00D25B28">
            <w:pPr>
              <w:rPr>
                <w:rFonts w:ascii="Calibri" w:hAnsi="Calibri" w:cs="Calibri"/>
                <w:color w:val="000000"/>
                <w:sz w:val="22"/>
                <w:szCs w:val="22"/>
                <w:lang w:eastAsia="ro-RO"/>
              </w:rPr>
            </w:pPr>
            <w:r>
              <w:rPr>
                <w:rFonts w:ascii="Calibri" w:hAnsi="Calibri" w:cs="Calibri"/>
                <w:color w:val="000000"/>
                <w:sz w:val="22"/>
                <w:szCs w:val="22"/>
                <w:lang w:eastAsia="ro-RO"/>
              </w:rPr>
              <w:t>După</w:t>
            </w:r>
            <w:r w:rsidR="00086044">
              <w:rPr>
                <w:rFonts w:ascii="Calibri" w:hAnsi="Calibri" w:cs="Calibri"/>
                <w:color w:val="000000"/>
                <w:sz w:val="22"/>
                <w:szCs w:val="22"/>
                <w:lang w:eastAsia="ro-RO"/>
              </w:rPr>
              <w:t xml:space="preserve"> implement</w:t>
            </w:r>
            <w:r>
              <w:rPr>
                <w:rFonts w:ascii="Calibri" w:hAnsi="Calibri" w:cs="Calibri"/>
                <w:color w:val="000000"/>
                <w:sz w:val="22"/>
                <w:szCs w:val="22"/>
                <w:lang w:eastAsia="ro-RO"/>
              </w:rPr>
              <w:t>a</w:t>
            </w:r>
            <w:r w:rsidR="00086044">
              <w:rPr>
                <w:rFonts w:ascii="Calibri" w:hAnsi="Calibri" w:cs="Calibri"/>
                <w:color w:val="000000"/>
                <w:sz w:val="22"/>
                <w:szCs w:val="22"/>
                <w:lang w:eastAsia="ro-RO"/>
              </w:rPr>
              <w:t>r</w:t>
            </w:r>
            <w:r>
              <w:rPr>
                <w:rFonts w:ascii="Calibri" w:hAnsi="Calibri" w:cs="Calibri"/>
                <w:color w:val="000000"/>
                <w:sz w:val="22"/>
                <w:szCs w:val="22"/>
                <w:lang w:eastAsia="ro-RO"/>
              </w:rPr>
              <w:t>ea</w:t>
            </w:r>
            <w:r w:rsidR="00086044">
              <w:rPr>
                <w:rFonts w:ascii="Calibri" w:hAnsi="Calibri" w:cs="Calibri"/>
                <w:color w:val="000000"/>
                <w:sz w:val="22"/>
                <w:szCs w:val="22"/>
                <w:lang w:eastAsia="ro-RO"/>
              </w:rPr>
              <w:t xml:space="preserve"> p</w:t>
            </w:r>
            <w:r w:rsidR="00F31A12">
              <w:rPr>
                <w:rFonts w:ascii="Calibri" w:hAnsi="Calibri" w:cs="Calibri"/>
                <w:color w:val="000000"/>
                <w:sz w:val="22"/>
                <w:szCs w:val="22"/>
                <w:lang w:eastAsia="ro-RO"/>
              </w:rPr>
              <w:t>roiectul</w:t>
            </w:r>
            <w:r w:rsidR="00086044">
              <w:rPr>
                <w:rFonts w:ascii="Calibri" w:hAnsi="Calibri" w:cs="Calibri"/>
                <w:color w:val="000000"/>
                <w:sz w:val="22"/>
                <w:szCs w:val="22"/>
                <w:lang w:eastAsia="ro-RO"/>
              </w:rPr>
              <w:t>ui</w:t>
            </w:r>
            <w:r w:rsidR="00106E98">
              <w:rPr>
                <w:rFonts w:ascii="Calibri" w:hAnsi="Calibri" w:cs="Calibri"/>
                <w:color w:val="000000"/>
                <w:sz w:val="22"/>
                <w:szCs w:val="22"/>
                <w:lang w:eastAsia="ro-RO"/>
              </w:rPr>
              <w:t>, la nivelul solicitantului,</w:t>
            </w:r>
            <w:r w:rsidR="00F31A12">
              <w:rPr>
                <w:rFonts w:ascii="Calibri" w:hAnsi="Calibri" w:cs="Calibri"/>
                <w:color w:val="000000"/>
                <w:sz w:val="22"/>
                <w:szCs w:val="22"/>
                <w:lang w:eastAsia="ro-RO"/>
              </w:rPr>
              <w:t xml:space="preserve"> </w:t>
            </w:r>
            <w:r w:rsidR="00086044">
              <w:rPr>
                <w:rFonts w:ascii="Calibri" w:hAnsi="Calibri" w:cs="Calibri"/>
                <w:color w:val="000000"/>
                <w:sz w:val="22"/>
                <w:szCs w:val="22"/>
                <w:lang w:eastAsia="ro-RO"/>
              </w:rPr>
              <w:t>sunt îndeplinite</w:t>
            </w:r>
            <w:r w:rsidR="00F31A12">
              <w:rPr>
                <w:rFonts w:ascii="Calibri" w:hAnsi="Calibri" w:cs="Calibri"/>
                <w:color w:val="000000"/>
                <w:sz w:val="22"/>
                <w:szCs w:val="22"/>
                <w:lang w:eastAsia="ro-RO"/>
              </w:rPr>
              <w:t xml:space="preserve"> mai puțin de 7 criterii</w:t>
            </w:r>
            <w:r w:rsidR="00286E27">
              <w:rPr>
                <w:rFonts w:ascii="Calibri" w:hAnsi="Calibri" w:cs="Calibri"/>
                <w:color w:val="000000"/>
                <w:sz w:val="22"/>
                <w:szCs w:val="22"/>
                <w:lang w:eastAsia="ro-RO"/>
              </w:rPr>
              <w:t>,</w:t>
            </w:r>
            <w:r w:rsidR="00F31A12">
              <w:rPr>
                <w:rFonts w:ascii="Calibri" w:hAnsi="Calibri" w:cs="Calibri"/>
                <w:color w:val="000000"/>
                <w:sz w:val="22"/>
                <w:szCs w:val="22"/>
                <w:lang w:eastAsia="ro-RO"/>
              </w:rPr>
              <w:t xml:space="preserve"> conform DESI 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5DA49698" w14:textId="77777777" w:rsidR="00F31A12" w:rsidRPr="00D25B28" w:rsidRDefault="00F31A12"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0</w:t>
            </w:r>
          </w:p>
        </w:tc>
      </w:tr>
      <w:tr w:rsidR="00F31A12" w:rsidRPr="00D25B28" w14:paraId="3ADB795E" w14:textId="77777777" w:rsidTr="00533AA9">
        <w:trPr>
          <w:trHeight w:val="705"/>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6177A84"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DC3E90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1.3</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1FCE970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Număr de angajați înrolați în instruire, ca urmare a implementării proiectului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53854601" w14:textId="77777777" w:rsidR="00F31A12" w:rsidRPr="00D25B28" w:rsidRDefault="00E95C24"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15</w:t>
            </w:r>
            <w:r>
              <w:rPr>
                <w:rFonts w:ascii="Calibri" w:hAnsi="Calibri" w:cs="Calibri"/>
                <w:color w:val="000000"/>
                <w:sz w:val="22"/>
                <w:szCs w:val="22"/>
                <w:lang w:eastAsia="ro-RO"/>
              </w:rPr>
              <w:t xml:space="preserve"> puncte</w:t>
            </w:r>
          </w:p>
        </w:tc>
      </w:tr>
      <w:tr w:rsidR="00F31A12" w:rsidRPr="00D25B28" w14:paraId="77294C3A"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0CBDF4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8421968"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1AD5B0D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12ED8D3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3 sau mai mulți angajați</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E4EFC13"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15</w:t>
            </w:r>
          </w:p>
        </w:tc>
      </w:tr>
      <w:tr w:rsidR="00F31A12" w:rsidRPr="00D25B28" w14:paraId="6A635357"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065E396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7CD8A85"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5348098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0DA33C0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2 angajați</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A423E78"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10</w:t>
            </w:r>
          </w:p>
        </w:tc>
      </w:tr>
      <w:tr w:rsidR="00F31A12" w:rsidRPr="00D25B28" w14:paraId="5507659B"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7F8110F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15749DD6"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35D7E6F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36C3A15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 angajat</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0A114EC4"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52ACDAE7"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7D1D23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7793DF9"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314B5EB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d.</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337C48A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niciun angajat</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1FAEEED"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1D46B87E" w14:textId="77777777" w:rsidTr="00533AA9">
        <w:trPr>
          <w:trHeight w:val="66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C56C3D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7A39C2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1.4</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1AAA022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Numărul anual de utilizatori unici ai soluțiilor digitale dezvoltate prin proiect (angajați și/sau clienți)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072122F5" w14:textId="77777777" w:rsidR="00F31A12" w:rsidRPr="00D25B28" w:rsidRDefault="009A04BC"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10</w:t>
            </w:r>
            <w:r>
              <w:rPr>
                <w:rFonts w:ascii="Calibri" w:hAnsi="Calibri" w:cs="Calibri"/>
                <w:color w:val="000000"/>
                <w:sz w:val="22"/>
                <w:szCs w:val="22"/>
                <w:lang w:eastAsia="ro-RO"/>
              </w:rPr>
              <w:t xml:space="preserve"> puncte</w:t>
            </w:r>
          </w:p>
        </w:tc>
      </w:tr>
      <w:tr w:rsidR="00F31A12" w:rsidRPr="00D25B28" w14:paraId="324F0F8C"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D20890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43671F2"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57BE098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3081991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peste 10 utilizatori</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76DA5DD8"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10</w:t>
            </w:r>
          </w:p>
        </w:tc>
      </w:tr>
      <w:tr w:rsidR="00F31A12" w:rsidRPr="00D25B28" w14:paraId="0A723938"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E142CE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070A5E00"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33C4EA8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2467518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între 2 și 10 utilizatori</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2AAEAEBC"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63DD11B6"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B09C16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04E799F"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7D9C885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7928ACE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minim 2 utilizatori</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D240F"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3DAD0CF1" w14:textId="77777777" w:rsidTr="00533AA9">
        <w:trPr>
          <w:trHeight w:val="615"/>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2FD712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lastRenderedPageBreak/>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FEA863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1.5</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232BA36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Nivel actual de digitalizare </w:t>
            </w:r>
            <w:r w:rsidR="00C96455">
              <w:rPr>
                <w:rFonts w:ascii="Calibri" w:hAnsi="Calibri" w:cs="Calibri"/>
                <w:color w:val="000000"/>
                <w:sz w:val="22"/>
                <w:szCs w:val="22"/>
                <w:lang w:eastAsia="ro-RO"/>
              </w:rPr>
              <w:t xml:space="preserve">al solicitantului </w:t>
            </w:r>
            <w:r w:rsidRPr="00D25B28">
              <w:rPr>
                <w:rFonts w:ascii="Calibri" w:hAnsi="Calibri" w:cs="Calibri"/>
                <w:color w:val="000000"/>
                <w:sz w:val="22"/>
                <w:szCs w:val="22"/>
                <w:lang w:eastAsia="ro-RO"/>
              </w:rPr>
              <w:t>(se atestă pe baza raportului inițial de audit digital</w:t>
            </w:r>
            <w:r w:rsidR="007E13D6">
              <w:rPr>
                <w:rFonts w:ascii="Calibri" w:hAnsi="Calibri" w:cs="Calibri"/>
                <w:color w:val="000000"/>
                <w:sz w:val="22"/>
                <w:szCs w:val="22"/>
                <w:lang w:eastAsia="ro-RO"/>
              </w:rPr>
              <w:t>, depus odată cu cererea de finanțare</w:t>
            </w:r>
            <w:r w:rsidRPr="00D25B28">
              <w:rPr>
                <w:rFonts w:ascii="Calibri" w:hAnsi="Calibri" w:cs="Calibri"/>
                <w:color w:val="000000"/>
                <w:sz w:val="22"/>
                <w:szCs w:val="22"/>
                <w:lang w:eastAsia="ro-RO"/>
              </w:rPr>
              <w:t xml:space="preserve">), conform </w:t>
            </w:r>
            <w:r w:rsidR="00E30DB3">
              <w:rPr>
                <w:rFonts w:ascii="Calibri" w:hAnsi="Calibri" w:cs="Calibri"/>
                <w:color w:val="000000"/>
                <w:sz w:val="22"/>
                <w:szCs w:val="22"/>
                <w:lang w:eastAsia="ro-RO"/>
              </w:rPr>
              <w:t>DESI 2019</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5C297652" w14:textId="77777777" w:rsidR="00F31A12" w:rsidRPr="00D25B28" w:rsidRDefault="009A04BC"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5</w:t>
            </w:r>
            <w:r>
              <w:rPr>
                <w:rFonts w:ascii="Calibri" w:hAnsi="Calibri" w:cs="Calibri"/>
                <w:color w:val="000000"/>
                <w:sz w:val="22"/>
                <w:szCs w:val="22"/>
                <w:lang w:eastAsia="ro-RO"/>
              </w:rPr>
              <w:t xml:space="preserve"> puncte</w:t>
            </w:r>
          </w:p>
        </w:tc>
      </w:tr>
      <w:tr w:rsidR="00F31A12" w:rsidRPr="00D25B28" w14:paraId="00ED584C"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2D65BA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48626C6"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098A5A5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1BB972DC" w14:textId="77777777" w:rsidR="00F31A12" w:rsidRPr="00D25B28" w:rsidRDefault="00C96455"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are </w:t>
            </w:r>
            <w:r w:rsidR="00F31A12" w:rsidRPr="00D25B28">
              <w:rPr>
                <w:rFonts w:ascii="Calibri" w:hAnsi="Calibri" w:cs="Calibri"/>
                <w:color w:val="000000"/>
                <w:sz w:val="22"/>
                <w:szCs w:val="22"/>
                <w:lang w:eastAsia="ro-RO"/>
              </w:rPr>
              <w:t>sub 3 criterii deja îndeplinite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47829EE"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506C24E4"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C60FE0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1FFD2E27"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4EE05F9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10BF84F3" w14:textId="77777777" w:rsidR="00F31A12" w:rsidRPr="00D25B28" w:rsidRDefault="00C96455"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are </w:t>
            </w:r>
            <w:r w:rsidR="00F31A12" w:rsidRPr="00D25B28">
              <w:rPr>
                <w:rFonts w:ascii="Calibri" w:hAnsi="Calibri" w:cs="Calibri"/>
                <w:color w:val="000000"/>
                <w:sz w:val="22"/>
                <w:szCs w:val="22"/>
                <w:lang w:eastAsia="ro-RO"/>
              </w:rPr>
              <w:t>3 sau 4 criterii deja îndeplinite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1E5C27B6"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3</w:t>
            </w:r>
          </w:p>
        </w:tc>
      </w:tr>
      <w:tr w:rsidR="00F31A12" w:rsidRPr="00D25B28" w14:paraId="73691BB4"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FD02C5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504327C8"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3B59F36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04DAB446" w14:textId="77777777" w:rsidR="00F31A12" w:rsidRPr="00D25B28" w:rsidRDefault="00C96455"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are </w:t>
            </w:r>
            <w:r w:rsidR="00F31A12" w:rsidRPr="00D25B28">
              <w:rPr>
                <w:rFonts w:ascii="Calibri" w:hAnsi="Calibri" w:cs="Calibri"/>
                <w:color w:val="000000"/>
                <w:sz w:val="22"/>
                <w:szCs w:val="22"/>
                <w:lang w:eastAsia="ro-RO"/>
              </w:rPr>
              <w:t>5 sau 6 criterii deja îndeplinite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55428159"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2</w:t>
            </w:r>
          </w:p>
        </w:tc>
      </w:tr>
      <w:tr w:rsidR="00F31A12" w:rsidRPr="00D25B28" w14:paraId="795EAF81"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258C99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43399F36"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000000" w:fill="FFFFFF"/>
            <w:hideMark/>
          </w:tcPr>
          <w:p w14:paraId="149DA4C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d.</w:t>
            </w:r>
          </w:p>
        </w:tc>
        <w:tc>
          <w:tcPr>
            <w:tcW w:w="6833" w:type="dxa"/>
            <w:tcBorders>
              <w:top w:val="single" w:sz="4" w:space="0" w:color="auto"/>
              <w:left w:val="single" w:sz="4" w:space="0" w:color="auto"/>
              <w:bottom w:val="single" w:sz="4" w:space="0" w:color="auto"/>
              <w:right w:val="single" w:sz="4" w:space="0" w:color="auto"/>
            </w:tcBorders>
            <w:shd w:val="clear" w:color="000000" w:fill="FFFFFF"/>
            <w:hideMark/>
          </w:tcPr>
          <w:p w14:paraId="7EC7F934" w14:textId="77777777" w:rsidR="00F31A12" w:rsidRPr="00D25B28" w:rsidRDefault="00C96455"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Solicitantul are </w:t>
            </w:r>
            <w:r w:rsidR="00F31A12" w:rsidRPr="00D25B28">
              <w:rPr>
                <w:rFonts w:ascii="Calibri" w:hAnsi="Calibri" w:cs="Calibri"/>
                <w:color w:val="000000"/>
                <w:sz w:val="22"/>
                <w:szCs w:val="22"/>
                <w:lang w:eastAsia="ro-RO"/>
              </w:rPr>
              <w:t>7 sau multe criterii deja îndeplinite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58B02A96"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41D0BCDB"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407FE119"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2.</w:t>
            </w:r>
          </w:p>
        </w:tc>
        <w:tc>
          <w:tcPr>
            <w:tcW w:w="7972" w:type="dxa"/>
            <w:gridSpan w:val="3"/>
            <w:tcBorders>
              <w:top w:val="single" w:sz="4" w:space="0" w:color="auto"/>
              <w:left w:val="single" w:sz="4" w:space="0" w:color="auto"/>
              <w:bottom w:val="single" w:sz="4" w:space="0" w:color="auto"/>
              <w:right w:val="single" w:sz="4" w:space="0" w:color="auto"/>
            </w:tcBorders>
            <w:shd w:val="clear" w:color="000000" w:fill="366092"/>
            <w:hideMark/>
          </w:tcPr>
          <w:p w14:paraId="04EB5207"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Calitatea, maturitatea și sustenabilitatea proiectului</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52B69721"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15</w:t>
            </w:r>
          </w:p>
        </w:tc>
      </w:tr>
      <w:tr w:rsidR="00F31A12" w:rsidRPr="00D25B28" w14:paraId="51D957A7" w14:textId="77777777" w:rsidTr="00965592">
        <w:trPr>
          <w:trHeight w:val="786"/>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7FE9FEA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4EDBA92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2.1</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5BF6396D" w14:textId="77777777" w:rsidR="00F31A12" w:rsidRPr="00D25B28" w:rsidRDefault="00F31A12" w:rsidP="00094376">
            <w:pPr>
              <w:rPr>
                <w:rFonts w:ascii="Calibri" w:hAnsi="Calibri" w:cs="Calibri"/>
                <w:color w:val="000000"/>
                <w:sz w:val="22"/>
                <w:szCs w:val="22"/>
                <w:lang w:eastAsia="ro-RO"/>
              </w:rPr>
            </w:pPr>
            <w:r w:rsidRPr="00D25B28">
              <w:rPr>
                <w:rFonts w:ascii="Calibri" w:hAnsi="Calibri" w:cs="Calibri"/>
                <w:color w:val="000000"/>
                <w:sz w:val="22"/>
                <w:szCs w:val="22"/>
                <w:lang w:eastAsia="ro-RO"/>
              </w:rPr>
              <w:t>Ponderea cheltuielilor cu activele corporale și necorporale în legătură directă cu activitatea de producție sau prestări servicii</w:t>
            </w:r>
            <w:r w:rsidR="00094376">
              <w:rPr>
                <w:rFonts w:ascii="Calibri" w:hAnsi="Calibri" w:cs="Calibri"/>
                <w:color w:val="000000"/>
                <w:sz w:val="22"/>
                <w:szCs w:val="22"/>
                <w:lang w:eastAsia="ro-RO"/>
              </w:rPr>
              <w:t xml:space="preserve"> a solicitantului</w:t>
            </w:r>
            <w:r w:rsidRPr="00D25B28">
              <w:rPr>
                <w:rFonts w:ascii="Calibri" w:hAnsi="Calibri" w:cs="Calibri"/>
                <w:color w:val="000000"/>
                <w:sz w:val="22"/>
                <w:szCs w:val="22"/>
                <w:lang w:eastAsia="ro-RO"/>
              </w:rPr>
              <w:t xml:space="preserve"> în total investiție</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10060422" w14:textId="77777777" w:rsidR="00F31A12" w:rsidRPr="00D25B28" w:rsidRDefault="009A04BC"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5</w:t>
            </w:r>
            <w:r>
              <w:rPr>
                <w:rFonts w:ascii="Calibri" w:hAnsi="Calibri" w:cs="Calibri"/>
                <w:color w:val="000000"/>
                <w:sz w:val="22"/>
                <w:szCs w:val="22"/>
                <w:lang w:eastAsia="ro-RO"/>
              </w:rPr>
              <w:t xml:space="preserve"> puncte</w:t>
            </w:r>
          </w:p>
        </w:tc>
      </w:tr>
      <w:tr w:rsidR="00F31A12" w:rsidRPr="00D25B28" w14:paraId="2AD13511"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A04909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3C2AB78F"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4DD0BB3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5BAB3E1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peste 50%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537AD884"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6B2E9529"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6EDA35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55A03C76"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7F3C5E5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9FD44B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între 30%-50%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14430BF6"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3</w:t>
            </w:r>
          </w:p>
        </w:tc>
      </w:tr>
      <w:tr w:rsidR="00F31A12" w:rsidRPr="00D25B28" w14:paraId="6E6B70C4"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751D39F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D4553C7"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7ABE92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91CAB1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sub 30%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BDBE84B"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2</w:t>
            </w:r>
          </w:p>
        </w:tc>
      </w:tr>
      <w:tr w:rsidR="00F31A12" w:rsidRPr="00D25B28" w14:paraId="6FBDF9DC" w14:textId="77777777" w:rsidTr="00533AA9">
        <w:trPr>
          <w:trHeight w:val="585"/>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AD2023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55ABF14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2.2</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405480A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Raport investiție propusă în active necorporale față de </w:t>
            </w:r>
            <w:r w:rsidR="007E13D6" w:rsidRPr="00D25B28">
              <w:rPr>
                <w:rFonts w:ascii="Calibri" w:hAnsi="Calibri" w:cs="Calibri"/>
                <w:color w:val="000000"/>
                <w:sz w:val="22"/>
                <w:szCs w:val="22"/>
                <w:lang w:eastAsia="ro-RO"/>
              </w:rPr>
              <w:t xml:space="preserve">investiție propusă </w:t>
            </w:r>
            <w:r w:rsidR="007E13D6">
              <w:rPr>
                <w:rFonts w:ascii="Calibri" w:hAnsi="Calibri" w:cs="Calibri"/>
                <w:color w:val="000000"/>
                <w:sz w:val="22"/>
                <w:szCs w:val="22"/>
                <w:lang w:eastAsia="ro-RO"/>
              </w:rPr>
              <w:t xml:space="preserve">în </w:t>
            </w:r>
            <w:r w:rsidRPr="00D25B28">
              <w:rPr>
                <w:rFonts w:ascii="Calibri" w:hAnsi="Calibri" w:cs="Calibri"/>
                <w:color w:val="000000"/>
                <w:sz w:val="22"/>
                <w:szCs w:val="22"/>
                <w:lang w:eastAsia="ro-RO"/>
              </w:rPr>
              <w:t xml:space="preserve">active corporale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04D80ED7" w14:textId="77777777" w:rsidR="00F31A12" w:rsidRPr="00D25B28" w:rsidRDefault="009A04BC"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5</w:t>
            </w:r>
            <w:r>
              <w:rPr>
                <w:rFonts w:ascii="Calibri" w:hAnsi="Calibri" w:cs="Calibri"/>
                <w:color w:val="000000"/>
                <w:sz w:val="22"/>
                <w:szCs w:val="22"/>
                <w:lang w:eastAsia="ro-RO"/>
              </w:rPr>
              <w:t xml:space="preserve"> puncte</w:t>
            </w:r>
          </w:p>
        </w:tc>
      </w:tr>
      <w:tr w:rsidR="00F31A12" w:rsidRPr="00D25B28" w14:paraId="065DA721"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6627701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12053134"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C3D467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5C64F3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peste 50%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23DA3CDD"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4E96B398"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1E1635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4EAD1650"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13DD1C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1BA4B90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între 30%-50%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195AE1D7"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3</w:t>
            </w:r>
          </w:p>
        </w:tc>
      </w:tr>
      <w:tr w:rsidR="00F31A12" w:rsidRPr="00D25B28" w14:paraId="3FD5E580"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0674BAC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EB8CA"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673FC5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AA38E9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sub 30%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FA1DE31"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2</w:t>
            </w:r>
          </w:p>
        </w:tc>
      </w:tr>
      <w:tr w:rsidR="00F31A12" w:rsidRPr="00D25B28" w14:paraId="080F6187"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0BD2485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1D2D766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2.3</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7424875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Calitatea planului de digitalizare</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3867FADA" w14:textId="77777777" w:rsidR="00F31A12" w:rsidRPr="00D25B28" w:rsidRDefault="003B05B4"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4</w:t>
            </w:r>
            <w:r>
              <w:rPr>
                <w:rFonts w:ascii="Calibri" w:hAnsi="Calibri" w:cs="Calibri"/>
                <w:color w:val="000000"/>
                <w:sz w:val="22"/>
                <w:szCs w:val="22"/>
                <w:lang w:eastAsia="ro-RO"/>
              </w:rPr>
              <w:t xml:space="preserve"> puncte</w:t>
            </w:r>
          </w:p>
        </w:tc>
      </w:tr>
      <w:tr w:rsidR="00F31A12" w:rsidRPr="00D25B28" w14:paraId="1F12CD9F" w14:textId="77777777" w:rsidTr="00533AA9">
        <w:trPr>
          <w:trHeight w:val="9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11D33D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85A70A2"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709FD32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3E74C3B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Costurile investiției sunt suficient fundamentate, spre exemplu prin oferte de preț/ cataloage/ website-uri, orice alte surse verificabile (cel puțin 3 surse)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2084BB51" w14:textId="77777777" w:rsidR="00F31A12" w:rsidRPr="00D25B28" w:rsidRDefault="003A0F3B"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Maxim</w:t>
            </w:r>
            <w:r w:rsidR="00F31A12" w:rsidRPr="00D25B28">
              <w:rPr>
                <w:rFonts w:ascii="Calibri" w:hAnsi="Calibri" w:cs="Calibri"/>
                <w:color w:val="000000"/>
                <w:sz w:val="22"/>
                <w:szCs w:val="22"/>
                <w:lang w:eastAsia="ro-RO"/>
              </w:rPr>
              <w:t xml:space="preserve"> 2</w:t>
            </w:r>
            <w:r>
              <w:rPr>
                <w:rFonts w:ascii="Calibri" w:hAnsi="Calibri" w:cs="Calibri"/>
                <w:color w:val="000000"/>
                <w:sz w:val="22"/>
                <w:szCs w:val="22"/>
                <w:lang w:eastAsia="ro-RO"/>
              </w:rPr>
              <w:t xml:space="preserve"> puncte</w:t>
            </w:r>
          </w:p>
        </w:tc>
      </w:tr>
      <w:tr w:rsidR="00F31A12" w:rsidRPr="00D25B28" w14:paraId="5FD05BB6" w14:textId="77777777" w:rsidTr="00533AA9">
        <w:trPr>
          <w:trHeight w:val="12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F67134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05B14FC"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140D5F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F5E784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Planul de digitalizare este elaborat cu respectarea cerințelor minime, expres menționate (se verifică inclusiv dacă cheltuielile sunt corect încadrate în categoria celor eligibile și neeligibile; dacă sunt respectate limitele pentru categoriile de cheltuieli eligibile, acolo unde este cazul)</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639BB39" w14:textId="77777777" w:rsidR="00F31A12" w:rsidRPr="00D25B28" w:rsidRDefault="003A0F3B"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M</w:t>
            </w:r>
            <w:r w:rsidR="00F31A12" w:rsidRPr="00D25B28">
              <w:rPr>
                <w:rFonts w:ascii="Calibri" w:hAnsi="Calibri" w:cs="Calibri"/>
                <w:color w:val="000000"/>
                <w:sz w:val="22"/>
                <w:szCs w:val="22"/>
                <w:lang w:eastAsia="ro-RO"/>
              </w:rPr>
              <w:t>ax</w:t>
            </w:r>
            <w:r>
              <w:rPr>
                <w:rFonts w:ascii="Calibri" w:hAnsi="Calibri" w:cs="Calibri"/>
                <w:color w:val="000000"/>
                <w:sz w:val="22"/>
                <w:szCs w:val="22"/>
                <w:lang w:eastAsia="ro-RO"/>
              </w:rPr>
              <w:t>im</w:t>
            </w:r>
            <w:r w:rsidR="00F31A12" w:rsidRPr="00D25B28">
              <w:rPr>
                <w:rFonts w:ascii="Calibri" w:hAnsi="Calibri" w:cs="Calibri"/>
                <w:color w:val="000000"/>
                <w:sz w:val="22"/>
                <w:szCs w:val="22"/>
                <w:lang w:eastAsia="ro-RO"/>
              </w:rPr>
              <w:t xml:space="preserve"> 2</w:t>
            </w:r>
            <w:r>
              <w:rPr>
                <w:rFonts w:ascii="Calibri" w:hAnsi="Calibri" w:cs="Calibri"/>
                <w:color w:val="000000"/>
                <w:sz w:val="22"/>
                <w:szCs w:val="22"/>
                <w:lang w:eastAsia="ro-RO"/>
              </w:rPr>
              <w:t xml:space="preserve"> puncte</w:t>
            </w:r>
          </w:p>
        </w:tc>
      </w:tr>
      <w:tr w:rsidR="00F31A12" w:rsidRPr="00D25B28" w14:paraId="2A9EC1C1" w14:textId="77777777" w:rsidTr="00533AA9">
        <w:trPr>
          <w:trHeight w:val="6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75B456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38397E0"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4A66637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c. </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55018B37" w14:textId="77777777" w:rsidR="00F31A12" w:rsidRPr="00D25B28" w:rsidRDefault="00F31A12" w:rsidP="00D25B28">
            <w:pPr>
              <w:rPr>
                <w:rFonts w:ascii="Calibri" w:hAnsi="Calibri" w:cs="Calibri"/>
                <w:sz w:val="22"/>
                <w:szCs w:val="22"/>
                <w:lang w:eastAsia="ro-RO"/>
              </w:rPr>
            </w:pPr>
            <w:r w:rsidRPr="00D25B28">
              <w:rPr>
                <w:rFonts w:ascii="Calibri" w:hAnsi="Calibri" w:cs="Calibri"/>
                <w:sz w:val="22"/>
                <w:szCs w:val="22"/>
                <w:lang w:eastAsia="ro-RO"/>
              </w:rPr>
              <w:t>Planul de digitalizare nu este elaborat cu respectarea cerințelor minime, expres menționate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7469A6B"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33406A2B" w14:textId="77777777" w:rsidTr="00533AA9">
        <w:trPr>
          <w:trHeight w:val="675"/>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77BDC8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55C7476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2.4</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590C4FD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Sustenabilitatea financiară a </w:t>
            </w:r>
            <w:r w:rsidR="00953C85">
              <w:rPr>
                <w:rFonts w:ascii="Calibri" w:hAnsi="Calibri" w:cs="Calibri"/>
                <w:color w:val="000000"/>
                <w:sz w:val="22"/>
                <w:szCs w:val="22"/>
                <w:lang w:eastAsia="ro-RO"/>
              </w:rPr>
              <w:t>solicitantului</w:t>
            </w:r>
            <w:r w:rsidRPr="00D25B28">
              <w:rPr>
                <w:rFonts w:ascii="Calibri" w:hAnsi="Calibri" w:cs="Calibri"/>
                <w:color w:val="000000"/>
                <w:sz w:val="22"/>
                <w:szCs w:val="22"/>
                <w:lang w:eastAsia="ro-RO"/>
              </w:rPr>
              <w:t xml:space="preserve"> - Fluxul de numerar net cumulat prezintă valori negative oricând pe durata de analiz</w:t>
            </w:r>
            <w:r w:rsidR="00603226">
              <w:rPr>
                <w:rFonts w:ascii="Calibri" w:hAnsi="Calibri" w:cs="Calibri"/>
                <w:color w:val="000000"/>
                <w:sz w:val="22"/>
                <w:szCs w:val="22"/>
                <w:lang w:eastAsia="ro-RO"/>
              </w:rPr>
              <w:t>ă</w:t>
            </w:r>
            <w:r w:rsidRPr="00D25B28">
              <w:rPr>
                <w:rFonts w:ascii="Calibri" w:hAnsi="Calibri" w:cs="Calibri"/>
                <w:color w:val="000000"/>
                <w:sz w:val="22"/>
                <w:szCs w:val="22"/>
                <w:lang w:eastAsia="ro-RO"/>
              </w:rPr>
              <w:t xml:space="preserve"> a investiției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486058ED"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28811663"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935C6F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F1DE4CB"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28DF000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0E112D4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Nu</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40254EE"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09B5D502"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7B44AB5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146DADC7"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4EB0734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624419C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Da</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99EBC97"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01EDD380"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1FB973A3"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3.</w:t>
            </w:r>
          </w:p>
        </w:tc>
        <w:tc>
          <w:tcPr>
            <w:tcW w:w="7972" w:type="dxa"/>
            <w:gridSpan w:val="3"/>
            <w:tcBorders>
              <w:top w:val="single" w:sz="4" w:space="0" w:color="auto"/>
              <w:left w:val="single" w:sz="4" w:space="0" w:color="auto"/>
              <w:bottom w:val="single" w:sz="4" w:space="0" w:color="auto"/>
              <w:right w:val="single" w:sz="4" w:space="0" w:color="auto"/>
            </w:tcBorders>
            <w:shd w:val="clear" w:color="000000" w:fill="366092"/>
            <w:hideMark/>
          </w:tcPr>
          <w:p w14:paraId="2895F9C0"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Capacitatea financiară și operațională a solicitantului</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1C9B03CF"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15</w:t>
            </w:r>
          </w:p>
        </w:tc>
      </w:tr>
      <w:tr w:rsidR="00F31A12" w:rsidRPr="00D25B28" w14:paraId="0A6E94D5" w14:textId="77777777" w:rsidTr="00965592">
        <w:trPr>
          <w:trHeight w:val="247"/>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BD78AE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36F96D2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3.1</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19DC835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Contribuția proprie a solicitantului la cheltuielile eligibile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3BA6D60D" w14:textId="77777777" w:rsidR="00F31A12" w:rsidRPr="00D25B28" w:rsidRDefault="00047084"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10</w:t>
            </w:r>
            <w:r w:rsidR="00012235">
              <w:rPr>
                <w:rFonts w:ascii="Calibri" w:hAnsi="Calibri" w:cs="Calibri"/>
                <w:color w:val="000000"/>
                <w:sz w:val="22"/>
                <w:szCs w:val="22"/>
                <w:lang w:eastAsia="ro-RO"/>
              </w:rPr>
              <w:t xml:space="preserve"> puncte</w:t>
            </w:r>
          </w:p>
        </w:tc>
      </w:tr>
      <w:tr w:rsidR="00F31A12" w:rsidRPr="00D25B28" w14:paraId="1C1E6579"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F50564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580A52F5"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1F1D5C3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4669FD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peste 25%</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00DCA80"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10</w:t>
            </w:r>
          </w:p>
        </w:tc>
      </w:tr>
      <w:tr w:rsidR="00F31A12" w:rsidRPr="00D25B28" w14:paraId="742050B3"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52785A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6840634A"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092DEA2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17B71BE" w14:textId="77777777" w:rsidR="00F31A12" w:rsidRPr="00D25B28" w:rsidRDefault="00F76B83" w:rsidP="00D25B28">
            <w:pPr>
              <w:rPr>
                <w:rFonts w:ascii="Calibri" w:hAnsi="Calibri" w:cs="Calibri"/>
                <w:color w:val="000000"/>
                <w:sz w:val="22"/>
                <w:szCs w:val="22"/>
                <w:lang w:eastAsia="ro-RO"/>
              </w:rPr>
            </w:pPr>
            <w:r>
              <w:rPr>
                <w:rFonts w:ascii="Calibri" w:hAnsi="Calibri" w:cs="Calibri"/>
                <w:color w:val="000000"/>
                <w:sz w:val="22"/>
                <w:szCs w:val="22"/>
                <w:lang w:eastAsia="ro-RO"/>
              </w:rPr>
              <w:t xml:space="preserve">peste </w:t>
            </w:r>
            <w:r w:rsidR="00F31A12" w:rsidRPr="00D25B28">
              <w:rPr>
                <w:rFonts w:ascii="Calibri" w:hAnsi="Calibri" w:cs="Calibri"/>
                <w:color w:val="000000"/>
                <w:sz w:val="22"/>
                <w:szCs w:val="22"/>
                <w:lang w:eastAsia="ro-RO"/>
              </w:rPr>
              <w:t>20%-</w:t>
            </w:r>
            <w:r>
              <w:rPr>
                <w:rFonts w:ascii="Calibri" w:hAnsi="Calibri" w:cs="Calibri"/>
                <w:color w:val="000000"/>
                <w:sz w:val="22"/>
                <w:szCs w:val="22"/>
                <w:lang w:eastAsia="ro-RO"/>
              </w:rPr>
              <w:t xml:space="preserve"> până la </w:t>
            </w:r>
            <w:r w:rsidR="00F31A12" w:rsidRPr="00D25B28">
              <w:rPr>
                <w:rFonts w:ascii="Calibri" w:hAnsi="Calibri" w:cs="Calibri"/>
                <w:color w:val="000000"/>
                <w:sz w:val="22"/>
                <w:szCs w:val="22"/>
                <w:lang w:eastAsia="ro-RO"/>
              </w:rPr>
              <w:t>25%</w:t>
            </w:r>
            <w:r>
              <w:rPr>
                <w:rFonts w:ascii="Calibri" w:hAnsi="Calibri" w:cs="Calibri"/>
                <w:color w:val="000000"/>
                <w:sz w:val="22"/>
                <w:szCs w:val="22"/>
                <w:lang w:eastAsia="ro-RO"/>
              </w:rPr>
              <w:t>, inclusiv</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37C74EA1"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7</w:t>
            </w:r>
          </w:p>
        </w:tc>
      </w:tr>
      <w:tr w:rsidR="00F31A12" w:rsidRPr="00D25B28" w14:paraId="5DEBB897"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6C4D78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DB45C"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0F4CDE2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c.</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12F24E04" w14:textId="77777777" w:rsidR="00F31A12" w:rsidRPr="00D25B28" w:rsidRDefault="00F76B83" w:rsidP="00D25B28">
            <w:pPr>
              <w:rPr>
                <w:rFonts w:ascii="Calibri" w:hAnsi="Calibri" w:cs="Calibri"/>
                <w:color w:val="000000"/>
                <w:sz w:val="22"/>
                <w:szCs w:val="22"/>
                <w:lang w:eastAsia="ro-RO"/>
              </w:rPr>
            </w:pPr>
            <w:r>
              <w:rPr>
                <w:rFonts w:ascii="Calibri" w:hAnsi="Calibri" w:cs="Calibri"/>
                <w:color w:val="000000"/>
                <w:sz w:val="22"/>
                <w:szCs w:val="22"/>
                <w:lang w:eastAsia="ro-RO"/>
              </w:rPr>
              <w:t>peste</w:t>
            </w:r>
            <w:r w:rsidRPr="00D25B28">
              <w:rPr>
                <w:rFonts w:ascii="Calibri" w:hAnsi="Calibri" w:cs="Calibri"/>
                <w:color w:val="000000"/>
                <w:sz w:val="22"/>
                <w:szCs w:val="22"/>
                <w:lang w:eastAsia="ro-RO"/>
              </w:rPr>
              <w:t xml:space="preserve"> </w:t>
            </w:r>
            <w:r w:rsidR="00F31A12" w:rsidRPr="00D25B28">
              <w:rPr>
                <w:rFonts w:ascii="Calibri" w:hAnsi="Calibri" w:cs="Calibri"/>
                <w:color w:val="000000"/>
                <w:sz w:val="22"/>
                <w:szCs w:val="22"/>
                <w:lang w:eastAsia="ro-RO"/>
              </w:rPr>
              <w:t>15%</w:t>
            </w:r>
            <w:r>
              <w:rPr>
                <w:rFonts w:ascii="Calibri" w:hAnsi="Calibri" w:cs="Calibri"/>
                <w:color w:val="000000"/>
                <w:sz w:val="22"/>
                <w:szCs w:val="22"/>
                <w:lang w:eastAsia="ro-RO"/>
              </w:rPr>
              <w:t xml:space="preserve"> - până la </w:t>
            </w:r>
            <w:r w:rsidR="00F31A12" w:rsidRPr="00D25B28">
              <w:rPr>
                <w:rFonts w:ascii="Calibri" w:hAnsi="Calibri" w:cs="Calibri"/>
                <w:color w:val="000000"/>
                <w:sz w:val="22"/>
                <w:szCs w:val="22"/>
                <w:lang w:eastAsia="ro-RO"/>
              </w:rPr>
              <w:t>20%</w:t>
            </w:r>
            <w:r>
              <w:rPr>
                <w:rFonts w:ascii="Calibri" w:hAnsi="Calibri" w:cs="Calibri"/>
                <w:color w:val="000000"/>
                <w:sz w:val="22"/>
                <w:szCs w:val="22"/>
                <w:lang w:eastAsia="ro-RO"/>
              </w:rPr>
              <w:t>, inclusiv</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74A7A181"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4</w:t>
            </w:r>
          </w:p>
        </w:tc>
      </w:tr>
      <w:tr w:rsidR="00F31A12" w:rsidRPr="00D25B28" w14:paraId="72346A4B"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71553E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48404644"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4D482E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d.</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7ADEC5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între 10%-15%</w:t>
            </w:r>
            <w:r w:rsidR="00F76B83">
              <w:rPr>
                <w:rFonts w:ascii="Calibri" w:hAnsi="Calibri" w:cs="Calibri"/>
                <w:color w:val="000000"/>
                <w:sz w:val="22"/>
                <w:szCs w:val="22"/>
                <w:lang w:eastAsia="ro-RO"/>
              </w:rPr>
              <w:t>, inclusiv</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764FE5EB"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0D5A7AA1" w14:textId="77777777" w:rsidTr="00533AA9">
        <w:trPr>
          <w:trHeight w:val="63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FDEBE3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7F35729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3.2</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407A06C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Ponderea investiției propuse în cifra de afaceri a solicitantului în anul anterior depunerii cererii de finanțare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246337A5" w14:textId="77777777" w:rsidR="00F31A12" w:rsidRPr="00D25B28" w:rsidRDefault="00012235"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5</w:t>
            </w:r>
            <w:r>
              <w:rPr>
                <w:rFonts w:ascii="Calibri" w:hAnsi="Calibri" w:cs="Calibri"/>
                <w:color w:val="000000"/>
                <w:sz w:val="22"/>
                <w:szCs w:val="22"/>
                <w:lang w:eastAsia="ro-RO"/>
              </w:rPr>
              <w:t xml:space="preserve"> puncte</w:t>
            </w:r>
          </w:p>
        </w:tc>
      </w:tr>
      <w:tr w:rsidR="00F31A12" w:rsidRPr="00D25B28" w14:paraId="46CD500B"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631F231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lastRenderedPageBreak/>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3C930B51"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7025FEF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7CB309B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maxim 20%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7B88B67A"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5</w:t>
            </w:r>
          </w:p>
        </w:tc>
      </w:tr>
      <w:tr w:rsidR="00F31A12" w:rsidRPr="00D25B28" w14:paraId="7F2869CA"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D849B3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343C2C1"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0993594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74D4D9A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peste 20%</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24AF965E"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14149C5F" w14:textId="77777777" w:rsidTr="00533AA9">
        <w:trPr>
          <w:trHeight w:val="1170"/>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4C6F5BD3"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4.</w:t>
            </w:r>
          </w:p>
        </w:tc>
        <w:tc>
          <w:tcPr>
            <w:tcW w:w="7972" w:type="dxa"/>
            <w:gridSpan w:val="3"/>
            <w:tcBorders>
              <w:top w:val="single" w:sz="4" w:space="0" w:color="auto"/>
              <w:left w:val="single" w:sz="4" w:space="0" w:color="auto"/>
              <w:bottom w:val="single" w:sz="4" w:space="0" w:color="auto"/>
              <w:right w:val="single" w:sz="4" w:space="0" w:color="auto"/>
            </w:tcBorders>
            <w:shd w:val="clear" w:color="000000" w:fill="366092"/>
            <w:hideMark/>
          </w:tcPr>
          <w:p w14:paraId="672287CA"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Contribuția proiectului la aplicarea principiilor privind dezvoltarea durabilă, egalitatea de şanse, de gen și nediscriminarea</w:t>
            </w:r>
            <w:r w:rsidRPr="00D25B28">
              <w:rPr>
                <w:rFonts w:ascii="Calibri" w:hAnsi="Calibri" w:cs="Calibri"/>
                <w:b/>
                <w:bCs/>
                <w:color w:val="FFFFFF"/>
                <w:sz w:val="22"/>
                <w:szCs w:val="22"/>
                <w:lang w:eastAsia="ro-RO"/>
              </w:rPr>
              <w:br/>
              <w:t>(Nu vor fi punctate măsurile de conformare cu obligațiile legale ale solicitantului în aceste domenii)</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32C03DEE"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7</w:t>
            </w:r>
          </w:p>
        </w:tc>
      </w:tr>
      <w:tr w:rsidR="00F31A12" w:rsidRPr="00D25B28" w14:paraId="7F1A4A79" w14:textId="77777777" w:rsidTr="00533AA9">
        <w:trPr>
          <w:trHeight w:val="33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75BF91DF"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514BFC0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4.1</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6B10F85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Investiția include măsuri de îmbunătățire a calității mediului înconjurător</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0514840B" w14:textId="77777777" w:rsidR="00F31A12" w:rsidRPr="00D25B28" w:rsidRDefault="009634F4"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2</w:t>
            </w:r>
            <w:r>
              <w:rPr>
                <w:rFonts w:ascii="Calibri" w:hAnsi="Calibri" w:cs="Calibri"/>
                <w:color w:val="000000"/>
                <w:sz w:val="22"/>
                <w:szCs w:val="22"/>
                <w:lang w:eastAsia="ro-RO"/>
              </w:rPr>
              <w:t xml:space="preserve"> puncte</w:t>
            </w:r>
          </w:p>
        </w:tc>
      </w:tr>
      <w:tr w:rsidR="00F31A12" w:rsidRPr="00D25B28" w14:paraId="4EC46567" w14:textId="77777777" w:rsidTr="00533AA9">
        <w:trPr>
          <w:trHeight w:val="9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EA7F1C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BF42A66"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610B7E98"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11046AA8" w14:textId="77777777" w:rsidR="00F31A12" w:rsidRPr="00D25B28" w:rsidRDefault="00F31A12" w:rsidP="00D25B28">
            <w:pPr>
              <w:rPr>
                <w:rFonts w:ascii="Calibri" w:hAnsi="Calibri" w:cs="Calibri"/>
                <w:sz w:val="22"/>
                <w:szCs w:val="22"/>
                <w:lang w:eastAsia="ro-RO"/>
              </w:rPr>
            </w:pPr>
            <w:r w:rsidRPr="00D25B28">
              <w:rPr>
                <w:rFonts w:ascii="Calibri" w:hAnsi="Calibri" w:cs="Calibri"/>
                <w:sz w:val="22"/>
                <w:szCs w:val="22"/>
                <w:lang w:eastAsia="ro-RO"/>
              </w:rPr>
              <w:t xml:space="preserve">Minimizarea la sursă a deșeurilor generate, inclusiv </w:t>
            </w:r>
            <w:r w:rsidRPr="00C620DD">
              <w:rPr>
                <w:rFonts w:ascii="Calibri" w:hAnsi="Calibri" w:cs="Calibri"/>
                <w:sz w:val="22"/>
                <w:szCs w:val="22"/>
                <w:lang w:eastAsia="ro-RO"/>
              </w:rPr>
              <w:t>deșeuri</w:t>
            </w:r>
            <w:r w:rsidRPr="00D25B28">
              <w:rPr>
                <w:rFonts w:ascii="Calibri" w:hAnsi="Calibri" w:cs="Calibri"/>
                <w:sz w:val="22"/>
                <w:szCs w:val="22"/>
                <w:lang w:eastAsia="ro-RO"/>
              </w:rPr>
              <w:t xml:space="preserve"> electronice. Creșterea gradului de recuperare și reciclare a deșeurilor, inclusiv a celor electronice.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717C75E9" w14:textId="77777777" w:rsidR="00F31A12" w:rsidRPr="00D25B28" w:rsidRDefault="00CE53CD"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2</w:t>
            </w:r>
          </w:p>
        </w:tc>
      </w:tr>
      <w:tr w:rsidR="00F31A12" w:rsidRPr="00D25B28" w14:paraId="232B8651"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F7300B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59EEBC8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4.2</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36C3574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Investiția include măsuri de asigurare a egalității de șanse și tratament</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7EF8A053" w14:textId="77777777" w:rsidR="00F31A12" w:rsidRPr="00D25B28" w:rsidRDefault="00B772C6"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4</w:t>
            </w:r>
            <w:r>
              <w:rPr>
                <w:rFonts w:ascii="Calibri" w:hAnsi="Calibri" w:cs="Calibri"/>
                <w:color w:val="000000"/>
                <w:sz w:val="22"/>
                <w:szCs w:val="22"/>
                <w:lang w:eastAsia="ro-RO"/>
              </w:rPr>
              <w:t xml:space="preserve"> puncte</w:t>
            </w:r>
          </w:p>
        </w:tc>
      </w:tr>
      <w:tr w:rsidR="00F31A12" w:rsidRPr="00D25B28" w14:paraId="5F2ED658" w14:textId="77777777" w:rsidTr="00533AA9">
        <w:trPr>
          <w:trHeight w:val="6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57CC962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5EA885D8"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0223941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29F55AC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Adaptarea echipamentelor dotărilor, inclusiv active necorporale, pentru accesul și operarea de către persoane cu </w:t>
            </w:r>
            <w:r w:rsidRPr="00C620DD">
              <w:rPr>
                <w:rFonts w:ascii="Calibri" w:hAnsi="Calibri" w:cs="Calibri"/>
                <w:color w:val="000000"/>
                <w:sz w:val="22"/>
                <w:szCs w:val="22"/>
                <w:lang w:eastAsia="ro-RO"/>
              </w:rPr>
              <w:t>dizabilități</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4A73F29" w14:textId="77777777" w:rsidR="00F31A12" w:rsidRPr="00D25B28" w:rsidRDefault="00B772C6"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M</w:t>
            </w:r>
            <w:r w:rsidR="00F31A12" w:rsidRPr="00D25B28">
              <w:rPr>
                <w:rFonts w:ascii="Calibri" w:hAnsi="Calibri" w:cs="Calibri"/>
                <w:color w:val="000000"/>
                <w:sz w:val="22"/>
                <w:szCs w:val="22"/>
                <w:lang w:eastAsia="ro-RO"/>
              </w:rPr>
              <w:t>a</w:t>
            </w:r>
            <w:r>
              <w:rPr>
                <w:rFonts w:ascii="Calibri" w:hAnsi="Calibri" w:cs="Calibri"/>
                <w:color w:val="000000"/>
                <w:sz w:val="22"/>
                <w:szCs w:val="22"/>
                <w:lang w:eastAsia="ro-RO"/>
              </w:rPr>
              <w:t>xim</w:t>
            </w:r>
            <w:r w:rsidR="00F31A12" w:rsidRPr="00D25B28">
              <w:rPr>
                <w:rFonts w:ascii="Calibri" w:hAnsi="Calibri" w:cs="Calibri"/>
                <w:color w:val="000000"/>
                <w:sz w:val="22"/>
                <w:szCs w:val="22"/>
                <w:lang w:eastAsia="ro-RO"/>
              </w:rPr>
              <w:t xml:space="preserve"> 2</w:t>
            </w:r>
            <w:r>
              <w:rPr>
                <w:rFonts w:ascii="Calibri" w:hAnsi="Calibri" w:cs="Calibri"/>
                <w:color w:val="000000"/>
                <w:sz w:val="22"/>
                <w:szCs w:val="22"/>
                <w:lang w:eastAsia="ro-RO"/>
              </w:rPr>
              <w:t xml:space="preserve"> puncte</w:t>
            </w:r>
          </w:p>
        </w:tc>
      </w:tr>
      <w:tr w:rsidR="00F31A12" w:rsidRPr="00D25B28" w14:paraId="1129BC48" w14:textId="77777777" w:rsidTr="00533AA9">
        <w:trPr>
          <w:trHeight w:val="66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22E1CEA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4BC0B61A"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3B16E57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786D5D17"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Înrolarea în instruire a unor angajați - persoane din categorii defavorizate (vezi detalii mai jos)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6994646" w14:textId="77777777" w:rsidR="00F31A12" w:rsidRPr="00D25B28" w:rsidRDefault="00B772C6"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M</w:t>
            </w:r>
            <w:r w:rsidR="00F31A12" w:rsidRPr="00D25B28">
              <w:rPr>
                <w:rFonts w:ascii="Calibri" w:hAnsi="Calibri" w:cs="Calibri"/>
                <w:color w:val="000000"/>
                <w:sz w:val="22"/>
                <w:szCs w:val="22"/>
                <w:lang w:eastAsia="ro-RO"/>
              </w:rPr>
              <w:t>ax</w:t>
            </w:r>
            <w:r>
              <w:rPr>
                <w:rFonts w:ascii="Calibri" w:hAnsi="Calibri" w:cs="Calibri"/>
                <w:color w:val="000000"/>
                <w:sz w:val="22"/>
                <w:szCs w:val="22"/>
                <w:lang w:eastAsia="ro-RO"/>
              </w:rPr>
              <w:t>im</w:t>
            </w:r>
            <w:r w:rsidR="00F31A12" w:rsidRPr="00D25B28">
              <w:rPr>
                <w:rFonts w:ascii="Calibri" w:hAnsi="Calibri" w:cs="Calibri"/>
                <w:color w:val="000000"/>
                <w:sz w:val="22"/>
                <w:szCs w:val="22"/>
                <w:lang w:eastAsia="ro-RO"/>
              </w:rPr>
              <w:t xml:space="preserve"> 2</w:t>
            </w:r>
            <w:r>
              <w:rPr>
                <w:rFonts w:ascii="Calibri" w:hAnsi="Calibri" w:cs="Calibri"/>
                <w:color w:val="000000"/>
                <w:sz w:val="22"/>
                <w:szCs w:val="22"/>
                <w:lang w:eastAsia="ro-RO"/>
              </w:rPr>
              <w:t xml:space="preserve"> puncte</w:t>
            </w:r>
          </w:p>
        </w:tc>
      </w:tr>
      <w:tr w:rsidR="00F31A12" w:rsidRPr="00D25B28" w14:paraId="17DCE51D"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0928C94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7CBDBE2B"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4.3</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1635659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Respectarea principiului DNSH</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19882AC1"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17F7C6FF" w14:textId="77777777" w:rsidTr="00533AA9">
        <w:trPr>
          <w:trHeight w:val="585"/>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04E4974"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2664984C"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7C33551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5853C65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Proiectul integrează principiului DNSH prin măsurile incluse în cererea de finanțare și anexele sale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20EBFA8D"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1</w:t>
            </w:r>
          </w:p>
        </w:tc>
      </w:tr>
      <w:tr w:rsidR="00F31A12" w:rsidRPr="00D25B28" w14:paraId="31624260" w14:textId="77777777" w:rsidTr="00533AA9">
        <w:trPr>
          <w:trHeight w:val="6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799DAF6"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0471DD4C" w14:textId="77777777" w:rsidR="00F31A12" w:rsidRPr="00D25B28" w:rsidRDefault="00F31A12" w:rsidP="00D25B28">
            <w:pPr>
              <w:rPr>
                <w:rFonts w:ascii="Calibri" w:hAnsi="Calibri" w:cs="Calibri"/>
                <w:color w:val="000000"/>
                <w:sz w:val="22"/>
                <w:szCs w:val="22"/>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1F435C7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764003DE"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Proiectul nu integrează principiului DNSH prin măsurile incluse în cererea de finanțare și anexele sale</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10E16166"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39CE4445" w14:textId="77777777" w:rsidTr="00965592">
        <w:trPr>
          <w:trHeight w:val="319"/>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219918D2"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5.</w:t>
            </w:r>
          </w:p>
        </w:tc>
        <w:tc>
          <w:tcPr>
            <w:tcW w:w="7972" w:type="dxa"/>
            <w:gridSpan w:val="3"/>
            <w:tcBorders>
              <w:top w:val="single" w:sz="4" w:space="0" w:color="auto"/>
              <w:left w:val="single" w:sz="4" w:space="0" w:color="auto"/>
              <w:bottom w:val="single" w:sz="4" w:space="0" w:color="auto"/>
              <w:right w:val="single" w:sz="4" w:space="0" w:color="auto"/>
            </w:tcBorders>
            <w:shd w:val="clear" w:color="000000" w:fill="366092"/>
            <w:hideMark/>
          </w:tcPr>
          <w:p w14:paraId="0959EFC2" w14:textId="77777777" w:rsidR="00F31A12" w:rsidRPr="00D25B28" w:rsidRDefault="00F31A12" w:rsidP="00D25B28">
            <w:pP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Concentrarea strategică a investițiilor</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5A4F932E"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8</w:t>
            </w:r>
          </w:p>
        </w:tc>
      </w:tr>
      <w:tr w:rsidR="00F31A12" w:rsidRPr="00D25B28" w14:paraId="0B656C2F" w14:textId="77777777" w:rsidTr="00533AA9">
        <w:trPr>
          <w:trHeight w:val="117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91DEEDF"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4C61B8C1"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5.1</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5BF9927D"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Investiția este corelată cu planul de management al tranziției industriale în România (disponibil la </w:t>
            </w:r>
            <w:hyperlink r:id="rId8" w:history="1">
              <w:r w:rsidR="00AB0533" w:rsidRPr="003511FD">
                <w:rPr>
                  <w:rStyle w:val="Hyperlink"/>
                  <w:rFonts w:ascii="Calibri" w:hAnsi="Calibri" w:cs="Calibri"/>
                  <w:sz w:val="22"/>
                  <w:szCs w:val="22"/>
                  <w:lang w:eastAsia="ro-RO"/>
                </w:rPr>
                <w:t>https://www.poc.research.gov.ro/uploads/2021-2027/conditie-favorizanta/plan_tranz_industriala_rev2-iun-2021.pdf</w:t>
              </w:r>
            </w:hyperlink>
            <w:r w:rsidRPr="00D25B28">
              <w:rPr>
                <w:rFonts w:ascii="Calibri" w:hAnsi="Calibri" w:cs="Calibri"/>
                <w:color w:val="000000"/>
                <w:sz w:val="22"/>
                <w:szCs w:val="22"/>
                <w:lang w:eastAsia="ro-RO"/>
              </w:rPr>
              <w:t xml:space="preserv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10759F1A" w14:textId="77777777" w:rsidR="00F31A12" w:rsidRPr="00D25B28" w:rsidRDefault="00015F21"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3</w:t>
            </w:r>
            <w:r>
              <w:rPr>
                <w:rFonts w:ascii="Calibri" w:hAnsi="Calibri" w:cs="Calibri"/>
                <w:color w:val="000000"/>
                <w:sz w:val="22"/>
                <w:szCs w:val="22"/>
                <w:lang w:eastAsia="ro-RO"/>
              </w:rPr>
              <w:t xml:space="preserve"> puncte</w:t>
            </w:r>
          </w:p>
        </w:tc>
      </w:tr>
      <w:tr w:rsidR="00F31A12" w:rsidRPr="00D25B28" w14:paraId="1ECA1530" w14:textId="77777777" w:rsidTr="00533AA9">
        <w:trPr>
          <w:trHeight w:val="612"/>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CF40258"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480AB772"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5.2</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5E2C6335"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Solicitantul prevede colaborare în cel puțin o activitate cu un </w:t>
            </w:r>
            <w:r w:rsidR="00556D6D">
              <w:rPr>
                <w:rFonts w:ascii="Calibri" w:hAnsi="Calibri" w:cs="Calibri"/>
                <w:color w:val="000000"/>
                <w:sz w:val="22"/>
                <w:szCs w:val="22"/>
                <w:lang w:eastAsia="ro-RO"/>
              </w:rPr>
              <w:t>Centru de Inovare Digitală European-</w:t>
            </w:r>
            <w:r w:rsidRPr="00D25B28">
              <w:rPr>
                <w:rFonts w:ascii="Calibri" w:hAnsi="Calibri" w:cs="Calibri"/>
                <w:color w:val="000000"/>
                <w:sz w:val="22"/>
                <w:szCs w:val="22"/>
                <w:lang w:eastAsia="ro-RO"/>
              </w:rPr>
              <w:t>EDIH</w:t>
            </w:r>
            <w:r w:rsidR="00556D6D">
              <w:rPr>
                <w:rFonts w:ascii="Calibri" w:hAnsi="Calibri" w:cs="Calibri"/>
                <w:color w:val="000000"/>
                <w:sz w:val="22"/>
                <w:szCs w:val="22"/>
                <w:lang w:eastAsia="ro-RO"/>
              </w:rPr>
              <w:t xml:space="preserve"> (</w:t>
            </w:r>
            <w:hyperlink r:id="rId9" w:history="1">
              <w:r w:rsidR="006079EF" w:rsidRPr="00965592">
                <w:rPr>
                  <w:rStyle w:val="Hyperlink"/>
                  <w:rFonts w:ascii="Calibri" w:eastAsia="Calibri" w:hAnsi="Calibri" w:cs="Calibri"/>
                  <w:sz w:val="20"/>
                  <w:szCs w:val="20"/>
                </w:rPr>
                <w:t>https://www.adr.gov.ro/centrele-de-inovare-digitala-dih/</w:t>
              </w:r>
            </w:hyperlink>
            <w:r w:rsidR="00556D6D">
              <w:rPr>
                <w:rFonts w:ascii="Calibri" w:hAnsi="Calibri" w:cs="Calibri"/>
                <w:color w:val="000000"/>
                <w:sz w:val="22"/>
                <w:szCs w:val="22"/>
                <w:lang w:eastAsia="ro-RO"/>
              </w:rPr>
              <w:t>)</w:t>
            </w:r>
            <w:r w:rsidRPr="00D25B28">
              <w:rPr>
                <w:rFonts w:ascii="Calibri" w:hAnsi="Calibri" w:cs="Calibri"/>
                <w:color w:val="000000"/>
                <w:sz w:val="22"/>
                <w:szCs w:val="22"/>
                <w:lang w:eastAsia="ro-RO"/>
              </w:rPr>
              <w:t xml:space="preserve">? </w:t>
            </w:r>
          </w:p>
        </w:tc>
        <w:tc>
          <w:tcPr>
            <w:tcW w:w="1277" w:type="dxa"/>
            <w:tcBorders>
              <w:top w:val="single" w:sz="4" w:space="0" w:color="auto"/>
              <w:left w:val="single" w:sz="4" w:space="0" w:color="auto"/>
              <w:bottom w:val="single" w:sz="4" w:space="0" w:color="auto"/>
              <w:right w:val="single" w:sz="4" w:space="0" w:color="auto"/>
            </w:tcBorders>
            <w:shd w:val="clear" w:color="000000" w:fill="DCE6F1"/>
            <w:noWrap/>
            <w:hideMark/>
          </w:tcPr>
          <w:p w14:paraId="67E6DD71"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3</w:t>
            </w:r>
          </w:p>
        </w:tc>
      </w:tr>
      <w:tr w:rsidR="00F31A12" w:rsidRPr="00D25B28" w14:paraId="7F1D0E4E"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499BA3CF"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72E82013" w14:textId="77777777" w:rsidR="00F31A12" w:rsidRPr="00D25B28" w:rsidRDefault="00F31A12" w:rsidP="00D25B28">
            <w:pPr>
              <w:rPr>
                <w:rFonts w:ascii="Times New Roman" w:hAnsi="Times New Roman"/>
                <w:sz w:val="20"/>
                <w:szCs w:val="20"/>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4E237DF9"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a.</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42A4AA13"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Da</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421D74F7"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3</w:t>
            </w:r>
          </w:p>
        </w:tc>
      </w:tr>
      <w:tr w:rsidR="00F31A12" w:rsidRPr="00D25B28" w14:paraId="0B9069C4"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18BAB9BA"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auto" w:fill="auto"/>
            <w:hideMark/>
          </w:tcPr>
          <w:p w14:paraId="4E73E3EB" w14:textId="77777777" w:rsidR="00F31A12" w:rsidRPr="00D25B28" w:rsidRDefault="00F31A12" w:rsidP="00D25B28">
            <w:pPr>
              <w:rPr>
                <w:rFonts w:ascii="Times New Roman" w:hAnsi="Times New Roman"/>
                <w:sz w:val="20"/>
                <w:szCs w:val="20"/>
                <w:lang w:eastAsia="ro-RO"/>
              </w:rPr>
            </w:pPr>
          </w:p>
        </w:tc>
        <w:tc>
          <w:tcPr>
            <w:tcW w:w="644" w:type="dxa"/>
            <w:tcBorders>
              <w:top w:val="single" w:sz="4" w:space="0" w:color="auto"/>
              <w:left w:val="single" w:sz="4" w:space="0" w:color="auto"/>
              <w:bottom w:val="single" w:sz="4" w:space="0" w:color="auto"/>
              <w:right w:val="single" w:sz="4" w:space="0" w:color="auto"/>
            </w:tcBorders>
            <w:shd w:val="clear" w:color="auto" w:fill="auto"/>
            <w:hideMark/>
          </w:tcPr>
          <w:p w14:paraId="4EFB95EC"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b.</w:t>
            </w:r>
          </w:p>
        </w:tc>
        <w:tc>
          <w:tcPr>
            <w:tcW w:w="6833" w:type="dxa"/>
            <w:tcBorders>
              <w:top w:val="single" w:sz="4" w:space="0" w:color="auto"/>
              <w:left w:val="single" w:sz="4" w:space="0" w:color="auto"/>
              <w:bottom w:val="single" w:sz="4" w:space="0" w:color="auto"/>
              <w:right w:val="single" w:sz="4" w:space="0" w:color="auto"/>
            </w:tcBorders>
            <w:shd w:val="clear" w:color="auto" w:fill="auto"/>
            <w:hideMark/>
          </w:tcPr>
          <w:p w14:paraId="24B359A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Nu</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0F820F44" w14:textId="77777777" w:rsidR="00F31A12" w:rsidRPr="00D25B28" w:rsidRDefault="00F31A12" w:rsidP="00D25B28">
            <w:pPr>
              <w:jc w:val="center"/>
              <w:rPr>
                <w:rFonts w:ascii="Calibri" w:hAnsi="Calibri" w:cs="Calibri"/>
                <w:color w:val="000000"/>
                <w:sz w:val="22"/>
                <w:szCs w:val="22"/>
                <w:lang w:eastAsia="ro-RO"/>
              </w:rPr>
            </w:pPr>
            <w:r w:rsidRPr="00D25B28">
              <w:rPr>
                <w:rFonts w:ascii="Calibri" w:hAnsi="Calibri" w:cs="Calibri"/>
                <w:color w:val="000000"/>
                <w:sz w:val="22"/>
                <w:szCs w:val="22"/>
                <w:lang w:eastAsia="ro-RO"/>
              </w:rPr>
              <w:t>0</w:t>
            </w:r>
          </w:p>
        </w:tc>
      </w:tr>
      <w:tr w:rsidR="00F31A12" w:rsidRPr="00D25B28" w14:paraId="24574364" w14:textId="77777777" w:rsidTr="004B11D4">
        <w:trPr>
          <w:trHeight w:val="300"/>
        </w:trPr>
        <w:tc>
          <w:tcPr>
            <w:tcW w:w="387" w:type="dxa"/>
            <w:tcBorders>
              <w:top w:val="single" w:sz="4" w:space="0" w:color="auto"/>
              <w:left w:val="single" w:sz="4" w:space="0" w:color="auto"/>
              <w:bottom w:val="single" w:sz="4" w:space="0" w:color="auto"/>
              <w:right w:val="single" w:sz="4" w:space="0" w:color="auto"/>
            </w:tcBorders>
            <w:shd w:val="clear" w:color="auto" w:fill="auto"/>
            <w:hideMark/>
          </w:tcPr>
          <w:p w14:paraId="3E36314F" w14:textId="77777777" w:rsidR="00F31A12" w:rsidRPr="00D25B28" w:rsidRDefault="00F31A12" w:rsidP="00D25B28">
            <w:pPr>
              <w:rPr>
                <w:rFonts w:ascii="Times New Roman" w:hAnsi="Times New Roman"/>
                <w:sz w:val="20"/>
                <w:szCs w:val="20"/>
                <w:lang w:eastAsia="ro-RO"/>
              </w:rPr>
            </w:pPr>
          </w:p>
        </w:tc>
        <w:tc>
          <w:tcPr>
            <w:tcW w:w="495" w:type="dxa"/>
            <w:tcBorders>
              <w:top w:val="single" w:sz="4" w:space="0" w:color="auto"/>
              <w:left w:val="single" w:sz="4" w:space="0" w:color="auto"/>
              <w:bottom w:val="single" w:sz="4" w:space="0" w:color="auto"/>
              <w:right w:val="single" w:sz="4" w:space="0" w:color="auto"/>
            </w:tcBorders>
            <w:shd w:val="clear" w:color="000000" w:fill="DCE6F1"/>
            <w:hideMark/>
          </w:tcPr>
          <w:p w14:paraId="400E8AE0"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5.3</w:t>
            </w:r>
          </w:p>
        </w:tc>
        <w:tc>
          <w:tcPr>
            <w:tcW w:w="7477" w:type="dxa"/>
            <w:gridSpan w:val="2"/>
            <w:tcBorders>
              <w:top w:val="single" w:sz="4" w:space="0" w:color="auto"/>
              <w:left w:val="single" w:sz="4" w:space="0" w:color="auto"/>
              <w:bottom w:val="single" w:sz="4" w:space="0" w:color="auto"/>
              <w:right w:val="single" w:sz="4" w:space="0" w:color="auto"/>
            </w:tcBorders>
            <w:shd w:val="clear" w:color="000000" w:fill="DCE6F1"/>
            <w:hideMark/>
          </w:tcPr>
          <w:p w14:paraId="08F291CA" w14:textId="77777777" w:rsidR="00F31A12" w:rsidRPr="00D25B28" w:rsidRDefault="00F31A12" w:rsidP="00D25B28">
            <w:pPr>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Investiția este corelată cu obiectivele din </w:t>
            </w:r>
            <w:r w:rsidR="00AB0533">
              <w:rPr>
                <w:rFonts w:ascii="Calibri" w:hAnsi="Calibri" w:cs="Calibri"/>
                <w:color w:val="000000"/>
                <w:sz w:val="22"/>
                <w:szCs w:val="22"/>
                <w:lang w:eastAsia="ro-RO"/>
              </w:rPr>
              <w:t>Planul Național de Redresare și Reziliență-</w:t>
            </w:r>
            <w:r w:rsidRPr="00D25B28">
              <w:rPr>
                <w:rFonts w:ascii="Calibri" w:hAnsi="Calibri" w:cs="Calibri"/>
                <w:color w:val="000000"/>
                <w:sz w:val="22"/>
                <w:szCs w:val="22"/>
                <w:lang w:eastAsia="ro-RO"/>
              </w:rPr>
              <w:t xml:space="preserve">PNRR </w:t>
            </w:r>
            <w:r w:rsidR="00AB0533">
              <w:rPr>
                <w:rFonts w:ascii="Calibri" w:hAnsi="Calibri" w:cs="Calibri"/>
                <w:color w:val="000000"/>
                <w:sz w:val="22"/>
                <w:szCs w:val="22"/>
                <w:lang w:eastAsia="ro-RO"/>
              </w:rPr>
              <w:t>(</w:t>
            </w:r>
            <w:hyperlink r:id="rId10" w:history="1">
              <w:r w:rsidR="00AE7B3B" w:rsidRPr="003511FD">
                <w:rPr>
                  <w:rStyle w:val="Hyperlink"/>
                  <w:rFonts w:ascii="Calibri" w:hAnsi="Calibri" w:cs="Calibri"/>
                  <w:sz w:val="22"/>
                  <w:szCs w:val="22"/>
                  <w:lang w:eastAsia="ro-RO"/>
                </w:rPr>
                <w:t>https://mfe.gov.ro/pnrr/</w:t>
              </w:r>
            </w:hyperlink>
            <w:r w:rsidR="00AB0533">
              <w:rPr>
                <w:rFonts w:ascii="Calibri" w:hAnsi="Calibri" w:cs="Calibri"/>
                <w:color w:val="000000"/>
                <w:sz w:val="22"/>
                <w:szCs w:val="22"/>
                <w:lang w:eastAsia="ro-RO"/>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D9E2F3"/>
            <w:noWrap/>
            <w:hideMark/>
          </w:tcPr>
          <w:p w14:paraId="5CCFA0C3" w14:textId="77777777" w:rsidR="00F31A12" w:rsidRPr="00D25B28" w:rsidRDefault="00015F21" w:rsidP="00D25B28">
            <w:pPr>
              <w:jc w:val="center"/>
              <w:rPr>
                <w:rFonts w:ascii="Calibri" w:hAnsi="Calibri" w:cs="Calibri"/>
                <w:color w:val="000000"/>
                <w:sz w:val="22"/>
                <w:szCs w:val="22"/>
                <w:lang w:eastAsia="ro-RO"/>
              </w:rPr>
            </w:pPr>
            <w:r>
              <w:rPr>
                <w:rFonts w:ascii="Calibri" w:hAnsi="Calibri" w:cs="Calibri"/>
                <w:color w:val="000000"/>
                <w:sz w:val="22"/>
                <w:szCs w:val="22"/>
                <w:lang w:eastAsia="ro-RO"/>
              </w:rPr>
              <w:t xml:space="preserve">Maxim </w:t>
            </w:r>
            <w:r w:rsidR="00F31A12" w:rsidRPr="00D25B28">
              <w:rPr>
                <w:rFonts w:ascii="Calibri" w:hAnsi="Calibri" w:cs="Calibri"/>
                <w:color w:val="000000"/>
                <w:sz w:val="22"/>
                <w:szCs w:val="22"/>
                <w:lang w:eastAsia="ro-RO"/>
              </w:rPr>
              <w:t>2</w:t>
            </w:r>
            <w:r>
              <w:rPr>
                <w:rFonts w:ascii="Calibri" w:hAnsi="Calibri" w:cs="Calibri"/>
                <w:color w:val="000000"/>
                <w:sz w:val="22"/>
                <w:szCs w:val="22"/>
                <w:lang w:eastAsia="ro-RO"/>
              </w:rPr>
              <w:t xml:space="preserve"> puncte</w:t>
            </w:r>
          </w:p>
        </w:tc>
      </w:tr>
      <w:tr w:rsidR="00F31A12" w:rsidRPr="00D25B28" w14:paraId="45037D6C" w14:textId="77777777" w:rsidTr="00533AA9">
        <w:trPr>
          <w:trHeight w:val="300"/>
        </w:trPr>
        <w:tc>
          <w:tcPr>
            <w:tcW w:w="387" w:type="dxa"/>
            <w:tcBorders>
              <w:top w:val="single" w:sz="4" w:space="0" w:color="auto"/>
              <w:left w:val="single" w:sz="4" w:space="0" w:color="auto"/>
              <w:bottom w:val="single" w:sz="4" w:space="0" w:color="auto"/>
              <w:right w:val="single" w:sz="4" w:space="0" w:color="auto"/>
            </w:tcBorders>
            <w:shd w:val="clear" w:color="000000" w:fill="366092"/>
            <w:hideMark/>
          </w:tcPr>
          <w:p w14:paraId="42C1120B" w14:textId="77777777" w:rsidR="00F31A12" w:rsidRPr="00D25B28" w:rsidRDefault="00F31A12" w:rsidP="00D25B28">
            <w:pPr>
              <w:rPr>
                <w:rFonts w:ascii="Calibri" w:hAnsi="Calibri" w:cs="Calibri"/>
                <w:color w:val="FFFFFF"/>
                <w:sz w:val="22"/>
                <w:szCs w:val="22"/>
                <w:lang w:eastAsia="ro-RO"/>
              </w:rPr>
            </w:pPr>
            <w:r w:rsidRPr="00D25B28">
              <w:rPr>
                <w:rFonts w:ascii="Calibri" w:hAnsi="Calibri" w:cs="Calibri"/>
                <w:color w:val="FFFFFF"/>
                <w:sz w:val="22"/>
                <w:szCs w:val="22"/>
                <w:lang w:eastAsia="ro-RO"/>
              </w:rPr>
              <w:t> </w:t>
            </w:r>
          </w:p>
        </w:tc>
        <w:tc>
          <w:tcPr>
            <w:tcW w:w="495" w:type="dxa"/>
            <w:tcBorders>
              <w:top w:val="single" w:sz="4" w:space="0" w:color="auto"/>
              <w:left w:val="single" w:sz="4" w:space="0" w:color="auto"/>
              <w:bottom w:val="single" w:sz="4" w:space="0" w:color="auto"/>
              <w:right w:val="single" w:sz="4" w:space="0" w:color="auto"/>
            </w:tcBorders>
            <w:shd w:val="clear" w:color="000000" w:fill="366092"/>
            <w:hideMark/>
          </w:tcPr>
          <w:p w14:paraId="03DE0B1D" w14:textId="77777777" w:rsidR="00F31A12" w:rsidRPr="00D25B28" w:rsidRDefault="00F31A12" w:rsidP="00D25B28">
            <w:pPr>
              <w:rPr>
                <w:rFonts w:ascii="Calibri" w:hAnsi="Calibri" w:cs="Calibri"/>
                <w:color w:val="FFFFFF"/>
                <w:sz w:val="22"/>
                <w:szCs w:val="22"/>
                <w:lang w:eastAsia="ro-RO"/>
              </w:rPr>
            </w:pPr>
            <w:r w:rsidRPr="00D25B28">
              <w:rPr>
                <w:rFonts w:ascii="Calibri" w:hAnsi="Calibri" w:cs="Calibri"/>
                <w:color w:val="FFFFFF"/>
                <w:sz w:val="22"/>
                <w:szCs w:val="22"/>
                <w:lang w:eastAsia="ro-RO"/>
              </w:rPr>
              <w:t> </w:t>
            </w:r>
          </w:p>
        </w:tc>
        <w:tc>
          <w:tcPr>
            <w:tcW w:w="644" w:type="dxa"/>
            <w:tcBorders>
              <w:top w:val="single" w:sz="4" w:space="0" w:color="auto"/>
              <w:left w:val="single" w:sz="4" w:space="0" w:color="auto"/>
              <w:bottom w:val="single" w:sz="4" w:space="0" w:color="auto"/>
              <w:right w:val="single" w:sz="4" w:space="0" w:color="auto"/>
            </w:tcBorders>
            <w:shd w:val="clear" w:color="000000" w:fill="366092"/>
            <w:hideMark/>
          </w:tcPr>
          <w:p w14:paraId="785D0636" w14:textId="77777777" w:rsidR="00F31A12" w:rsidRPr="00D25B28" w:rsidRDefault="00F31A12" w:rsidP="00D25B28">
            <w:pPr>
              <w:rPr>
                <w:rFonts w:ascii="Calibri" w:hAnsi="Calibri" w:cs="Calibri"/>
                <w:color w:val="FFFFFF"/>
                <w:sz w:val="22"/>
                <w:szCs w:val="22"/>
                <w:lang w:eastAsia="ro-RO"/>
              </w:rPr>
            </w:pPr>
            <w:r w:rsidRPr="00D25B28">
              <w:rPr>
                <w:rFonts w:ascii="Calibri" w:hAnsi="Calibri" w:cs="Calibri"/>
                <w:color w:val="FFFFFF"/>
                <w:sz w:val="22"/>
                <w:szCs w:val="22"/>
                <w:lang w:eastAsia="ro-RO"/>
              </w:rPr>
              <w:t> </w:t>
            </w:r>
          </w:p>
        </w:tc>
        <w:tc>
          <w:tcPr>
            <w:tcW w:w="6833" w:type="dxa"/>
            <w:tcBorders>
              <w:top w:val="single" w:sz="4" w:space="0" w:color="auto"/>
              <w:left w:val="single" w:sz="4" w:space="0" w:color="auto"/>
              <w:bottom w:val="single" w:sz="4" w:space="0" w:color="auto"/>
              <w:right w:val="single" w:sz="4" w:space="0" w:color="auto"/>
            </w:tcBorders>
            <w:shd w:val="clear" w:color="000000" w:fill="366092"/>
            <w:hideMark/>
          </w:tcPr>
          <w:p w14:paraId="23C44C0A" w14:textId="77777777" w:rsidR="00F31A12" w:rsidRPr="00D25B28" w:rsidRDefault="00F31A12" w:rsidP="00D25B28">
            <w:pPr>
              <w:jc w:val="right"/>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Total</w:t>
            </w:r>
          </w:p>
        </w:tc>
        <w:tc>
          <w:tcPr>
            <w:tcW w:w="1277" w:type="dxa"/>
            <w:tcBorders>
              <w:top w:val="single" w:sz="4" w:space="0" w:color="auto"/>
              <w:left w:val="single" w:sz="4" w:space="0" w:color="auto"/>
              <w:bottom w:val="single" w:sz="4" w:space="0" w:color="auto"/>
              <w:right w:val="single" w:sz="4" w:space="0" w:color="auto"/>
            </w:tcBorders>
            <w:shd w:val="clear" w:color="000000" w:fill="366092"/>
            <w:noWrap/>
            <w:hideMark/>
          </w:tcPr>
          <w:p w14:paraId="3CA5F061" w14:textId="77777777" w:rsidR="00F31A12" w:rsidRPr="00D25B28" w:rsidRDefault="00F31A12" w:rsidP="00D25B28">
            <w:pPr>
              <w:jc w:val="center"/>
              <w:rPr>
                <w:rFonts w:ascii="Calibri" w:hAnsi="Calibri" w:cs="Calibri"/>
                <w:b/>
                <w:bCs/>
                <w:color w:val="FFFFFF"/>
                <w:sz w:val="22"/>
                <w:szCs w:val="22"/>
                <w:lang w:eastAsia="ro-RO"/>
              </w:rPr>
            </w:pPr>
            <w:r w:rsidRPr="00D25B28">
              <w:rPr>
                <w:rFonts w:ascii="Calibri" w:hAnsi="Calibri" w:cs="Calibri"/>
                <w:b/>
                <w:bCs/>
                <w:color w:val="FFFFFF"/>
                <w:sz w:val="22"/>
                <w:szCs w:val="22"/>
                <w:lang w:eastAsia="ro-RO"/>
              </w:rPr>
              <w:t>100</w:t>
            </w:r>
          </w:p>
        </w:tc>
      </w:tr>
    </w:tbl>
    <w:p w14:paraId="31EF7D50" w14:textId="77777777" w:rsidR="007B4265" w:rsidRDefault="007B4265" w:rsidP="000362B9">
      <w:pPr>
        <w:rPr>
          <w:rFonts w:ascii="Calibri" w:hAnsi="Calibri" w:cs="Calibri"/>
          <w:b/>
          <w:bCs/>
          <w:color w:val="2E74B5"/>
          <w:sz w:val="22"/>
          <w:szCs w:val="22"/>
          <w:lang w:eastAsia="ro-RO"/>
        </w:rPr>
      </w:pPr>
    </w:p>
    <w:p w14:paraId="4BA7412D" w14:textId="77777777" w:rsidR="00B73711" w:rsidRDefault="001B4F5C" w:rsidP="000362B9">
      <w:pPr>
        <w:rPr>
          <w:rFonts w:ascii="Calibri" w:hAnsi="Calibri" w:cs="Calibri"/>
          <w:b/>
          <w:bCs/>
          <w:color w:val="2E74B5"/>
          <w:sz w:val="22"/>
          <w:szCs w:val="22"/>
          <w:lang w:eastAsia="ro-RO"/>
        </w:rPr>
      </w:pPr>
      <w:r w:rsidRPr="00D25B28">
        <w:rPr>
          <w:rFonts w:ascii="Calibri" w:hAnsi="Calibri" w:cs="Calibri"/>
          <w:b/>
          <w:bCs/>
          <w:color w:val="2E74B5"/>
          <w:sz w:val="22"/>
          <w:szCs w:val="22"/>
          <w:lang w:eastAsia="ro-RO"/>
        </w:rPr>
        <w:t>Observații</w:t>
      </w:r>
    </w:p>
    <w:p w14:paraId="6A7C3064" w14:textId="77777777" w:rsidR="00512C04" w:rsidRDefault="00512C04" w:rsidP="000362B9">
      <w:pPr>
        <w:rPr>
          <w:rFonts w:ascii="Calibri" w:hAnsi="Calibri" w:cs="Calibri"/>
          <w:color w:val="000000"/>
          <w:sz w:val="22"/>
          <w:szCs w:val="22"/>
          <w:lang w:eastAsia="ro-RO"/>
        </w:rPr>
      </w:pPr>
    </w:p>
    <w:p w14:paraId="39594C63" w14:textId="77777777" w:rsidR="001B4F5C" w:rsidRDefault="001B4F5C" w:rsidP="00965592">
      <w:pPr>
        <w:jc w:val="both"/>
        <w:rPr>
          <w:rFonts w:ascii="Calibri" w:hAnsi="Calibri" w:cs="Calibri"/>
          <w:color w:val="000000"/>
          <w:sz w:val="22"/>
          <w:szCs w:val="22"/>
          <w:lang w:eastAsia="ro-RO"/>
        </w:rPr>
      </w:pPr>
      <w:r w:rsidRPr="00C620DD">
        <w:rPr>
          <w:rFonts w:ascii="Calibri" w:hAnsi="Calibri" w:cs="Calibri"/>
          <w:color w:val="000000"/>
          <w:sz w:val="22"/>
          <w:szCs w:val="22"/>
          <w:lang w:eastAsia="ro-RO"/>
        </w:rPr>
        <w:t>Diferența</w:t>
      </w:r>
      <w:r w:rsidRPr="00D25B28">
        <w:rPr>
          <w:rFonts w:ascii="Calibri" w:hAnsi="Calibri" w:cs="Calibri"/>
          <w:color w:val="000000"/>
          <w:sz w:val="22"/>
          <w:szCs w:val="22"/>
          <w:lang w:eastAsia="ro-RO"/>
        </w:rPr>
        <w:t xml:space="preserve"> maximă admisă între punctajele acordate de evaluatori pentru fiecare subcriteriu al grilei de evaluare tehnică şi financiară este de 1 punct.</w:t>
      </w:r>
    </w:p>
    <w:p w14:paraId="31D4468F" w14:textId="77777777" w:rsidR="00512C04" w:rsidRDefault="00512C04" w:rsidP="00965592">
      <w:pPr>
        <w:jc w:val="both"/>
        <w:rPr>
          <w:rFonts w:ascii="Calibri" w:hAnsi="Calibri" w:cs="Calibri"/>
          <w:color w:val="000000"/>
          <w:sz w:val="22"/>
          <w:szCs w:val="22"/>
          <w:lang w:eastAsia="ro-RO"/>
        </w:rPr>
      </w:pPr>
    </w:p>
    <w:p w14:paraId="37A3B890" w14:textId="77777777" w:rsidR="008E3338" w:rsidRDefault="001B4F5C" w:rsidP="005E7D9B">
      <w:pPr>
        <w:jc w:val="both"/>
        <w:rPr>
          <w:rFonts w:ascii="Calibri" w:hAnsi="Calibri" w:cs="Calibri"/>
          <w:color w:val="000000"/>
          <w:sz w:val="22"/>
          <w:szCs w:val="22"/>
          <w:lang w:eastAsia="ro-RO"/>
        </w:rPr>
      </w:pPr>
      <w:r w:rsidRPr="00965592">
        <w:rPr>
          <w:rFonts w:ascii="Calibri" w:hAnsi="Calibri" w:cs="Calibri"/>
          <w:b/>
          <w:color w:val="000000"/>
          <w:sz w:val="22"/>
          <w:szCs w:val="22"/>
          <w:lang w:eastAsia="ro-RO"/>
        </w:rPr>
        <w:t>Punctarea fiecărui subcriteriu se face:</w:t>
      </w:r>
    </w:p>
    <w:p w14:paraId="1EEC3346" w14:textId="77777777" w:rsidR="008E3338" w:rsidRDefault="001B4F5C" w:rsidP="005E7D9B">
      <w:p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 prin selectarea unei singure </w:t>
      </w:r>
      <w:r w:rsidRPr="00C620DD">
        <w:rPr>
          <w:rFonts w:ascii="Calibri" w:hAnsi="Calibri" w:cs="Calibri"/>
          <w:color w:val="000000"/>
          <w:sz w:val="22"/>
          <w:szCs w:val="22"/>
          <w:lang w:eastAsia="ro-RO"/>
        </w:rPr>
        <w:t>opțiuni</w:t>
      </w:r>
      <w:r w:rsidRPr="00D25B28">
        <w:rPr>
          <w:rFonts w:ascii="Calibri" w:hAnsi="Calibri" w:cs="Calibri"/>
          <w:color w:val="000000"/>
          <w:sz w:val="22"/>
          <w:szCs w:val="22"/>
          <w:lang w:eastAsia="ro-RO"/>
        </w:rPr>
        <w:t xml:space="preserve"> (ex. a., b., c.) si a punctajului aferent acelei </w:t>
      </w:r>
      <w:r w:rsidRPr="00C620DD">
        <w:rPr>
          <w:rFonts w:ascii="Calibri" w:hAnsi="Calibri" w:cs="Calibri"/>
          <w:color w:val="000000"/>
          <w:sz w:val="22"/>
          <w:szCs w:val="22"/>
          <w:lang w:eastAsia="ro-RO"/>
        </w:rPr>
        <w:t>opțiuni</w:t>
      </w:r>
      <w:r w:rsidRPr="00D25B28">
        <w:rPr>
          <w:rFonts w:ascii="Calibri" w:hAnsi="Calibri" w:cs="Calibri"/>
          <w:color w:val="000000"/>
          <w:sz w:val="22"/>
          <w:szCs w:val="22"/>
          <w:lang w:eastAsia="ro-RO"/>
        </w:rPr>
        <w:t xml:space="preserve"> (subcriteriile 1.1, 1.2, 1.3, 1.4, 1.5, 2.1, 2.2, </w:t>
      </w:r>
      <w:r w:rsidR="00AA5D7D">
        <w:rPr>
          <w:rFonts w:ascii="Calibri" w:hAnsi="Calibri" w:cs="Calibri"/>
          <w:color w:val="000000"/>
          <w:sz w:val="22"/>
          <w:szCs w:val="22"/>
          <w:lang w:eastAsia="ro-RO"/>
        </w:rPr>
        <w:t xml:space="preserve">2.4, </w:t>
      </w:r>
      <w:r w:rsidRPr="00D25B28">
        <w:rPr>
          <w:rFonts w:ascii="Calibri" w:hAnsi="Calibri" w:cs="Calibri"/>
          <w:color w:val="000000"/>
          <w:sz w:val="22"/>
          <w:szCs w:val="22"/>
          <w:lang w:eastAsia="ro-RO"/>
        </w:rPr>
        <w:t>3.1, 3.2, 4.3, 5.2)</w:t>
      </w:r>
    </w:p>
    <w:p w14:paraId="6677B86E" w14:textId="77777777" w:rsidR="001B4F5C" w:rsidRDefault="001B4F5C" w:rsidP="00965592">
      <w:p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lastRenderedPageBreak/>
        <w:t xml:space="preserve">- prin selectarea uneia sau mai multor opțiuni, </w:t>
      </w:r>
      <w:r w:rsidRPr="00C620DD">
        <w:rPr>
          <w:rFonts w:ascii="Calibri" w:hAnsi="Calibri" w:cs="Calibri"/>
          <w:color w:val="000000"/>
          <w:sz w:val="22"/>
          <w:szCs w:val="22"/>
          <w:lang w:eastAsia="ro-RO"/>
        </w:rPr>
        <w:t>după</w:t>
      </w:r>
      <w:r w:rsidRPr="00D25B28">
        <w:rPr>
          <w:rFonts w:ascii="Calibri" w:hAnsi="Calibri" w:cs="Calibri"/>
          <w:color w:val="000000"/>
          <w:sz w:val="22"/>
          <w:szCs w:val="22"/>
          <w:lang w:eastAsia="ro-RO"/>
        </w:rPr>
        <w:t xml:space="preserve"> cum este cazul, punctajele aferente </w:t>
      </w:r>
      <w:r>
        <w:rPr>
          <w:rFonts w:ascii="Calibri" w:hAnsi="Calibri" w:cs="Calibri"/>
          <w:color w:val="000000"/>
          <w:sz w:val="22"/>
          <w:szCs w:val="22"/>
          <w:lang w:eastAsia="ro-RO"/>
        </w:rPr>
        <w:t>c</w:t>
      </w:r>
      <w:r w:rsidRPr="00D25B28">
        <w:rPr>
          <w:rFonts w:ascii="Calibri" w:hAnsi="Calibri" w:cs="Calibri"/>
          <w:color w:val="000000"/>
          <w:sz w:val="22"/>
          <w:szCs w:val="22"/>
          <w:lang w:eastAsia="ro-RO"/>
        </w:rPr>
        <w:t>umul</w:t>
      </w:r>
      <w:r w:rsidRPr="00C620DD">
        <w:rPr>
          <w:rFonts w:ascii="Calibri" w:hAnsi="Calibri" w:cs="Calibri"/>
          <w:color w:val="000000"/>
          <w:sz w:val="22"/>
          <w:szCs w:val="22"/>
          <w:lang w:eastAsia="ro-RO"/>
        </w:rPr>
        <w:t>â</w:t>
      </w:r>
      <w:r w:rsidRPr="00D25B28">
        <w:rPr>
          <w:rFonts w:ascii="Calibri" w:hAnsi="Calibri" w:cs="Calibri"/>
          <w:color w:val="000000"/>
          <w:sz w:val="22"/>
          <w:szCs w:val="22"/>
          <w:lang w:eastAsia="ro-RO"/>
        </w:rPr>
        <w:t>ndu-se (subcriteriile 2.3, 4.2)</w:t>
      </w:r>
    </w:p>
    <w:p w14:paraId="19EB300D" w14:textId="77777777" w:rsidR="001B4F5C" w:rsidRDefault="001B4F5C" w:rsidP="00965592">
      <w:p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t xml:space="preserve">La subcriteriile 2.3, </w:t>
      </w:r>
      <w:r w:rsidR="00AA5D7D">
        <w:rPr>
          <w:rFonts w:ascii="Calibri" w:hAnsi="Calibri" w:cs="Calibri"/>
          <w:color w:val="000000"/>
          <w:sz w:val="22"/>
          <w:szCs w:val="22"/>
          <w:lang w:eastAsia="ro-RO"/>
        </w:rPr>
        <w:t xml:space="preserve">4.1, </w:t>
      </w:r>
      <w:r w:rsidRPr="00D25B28">
        <w:rPr>
          <w:rFonts w:ascii="Calibri" w:hAnsi="Calibri" w:cs="Calibri"/>
          <w:color w:val="000000"/>
          <w:sz w:val="22"/>
          <w:szCs w:val="22"/>
          <w:lang w:eastAsia="ro-RO"/>
        </w:rPr>
        <w:t xml:space="preserve">4.2, </w:t>
      </w:r>
      <w:r w:rsidR="00AA5D7D">
        <w:rPr>
          <w:rFonts w:ascii="Calibri" w:hAnsi="Calibri" w:cs="Calibri"/>
          <w:color w:val="000000"/>
          <w:sz w:val="22"/>
          <w:szCs w:val="22"/>
          <w:lang w:eastAsia="ro-RO"/>
        </w:rPr>
        <w:t xml:space="preserve">5.1, 5.3 </w:t>
      </w:r>
      <w:r w:rsidRPr="00D25B28">
        <w:rPr>
          <w:rFonts w:ascii="Calibri" w:hAnsi="Calibri" w:cs="Calibri"/>
          <w:color w:val="000000"/>
          <w:sz w:val="22"/>
          <w:szCs w:val="22"/>
          <w:lang w:eastAsia="ro-RO"/>
        </w:rPr>
        <w:t>se acordă punctaje în limita maximă aferentă unei opțiuni, în funcție de măsura în care cererea de finanțare răspunde cerinței ce face obiectul respectivei opțiuni.</w:t>
      </w:r>
    </w:p>
    <w:p w14:paraId="6E9F1F43" w14:textId="77777777" w:rsidR="001B4F5C" w:rsidRDefault="001B4F5C" w:rsidP="00965592">
      <w:pPr>
        <w:jc w:val="both"/>
        <w:rPr>
          <w:rFonts w:ascii="Calibri" w:hAnsi="Calibri" w:cs="Calibri"/>
          <w:b/>
          <w:bCs/>
          <w:color w:val="000000"/>
          <w:sz w:val="22"/>
          <w:szCs w:val="22"/>
          <w:lang w:eastAsia="ro-RO"/>
        </w:rPr>
      </w:pPr>
      <w:r w:rsidRPr="00D25B28">
        <w:rPr>
          <w:rFonts w:ascii="Calibri" w:hAnsi="Calibri" w:cs="Calibri"/>
          <w:b/>
          <w:bCs/>
          <w:color w:val="000000"/>
          <w:sz w:val="22"/>
          <w:szCs w:val="22"/>
          <w:lang w:eastAsia="ro-RO"/>
        </w:rPr>
        <w:t xml:space="preserve">Acordarea a 0 puncte la </w:t>
      </w:r>
      <w:r w:rsidRPr="00D25B28">
        <w:rPr>
          <w:rFonts w:ascii="Calibri" w:hAnsi="Calibri" w:cs="Calibri"/>
          <w:b/>
          <w:bCs/>
          <w:sz w:val="22"/>
          <w:szCs w:val="22"/>
          <w:lang w:eastAsia="ro-RO"/>
        </w:rPr>
        <w:t xml:space="preserve">subcriteriile </w:t>
      </w:r>
      <w:r w:rsidR="009F20B7">
        <w:rPr>
          <w:rFonts w:ascii="Calibri" w:hAnsi="Calibri" w:cs="Calibri"/>
          <w:b/>
          <w:bCs/>
          <w:sz w:val="22"/>
          <w:szCs w:val="22"/>
          <w:lang w:eastAsia="ro-RO"/>
        </w:rPr>
        <w:t xml:space="preserve">1.1, </w:t>
      </w:r>
      <w:r w:rsidRPr="00D25B28">
        <w:rPr>
          <w:rFonts w:ascii="Calibri" w:hAnsi="Calibri" w:cs="Calibri"/>
          <w:b/>
          <w:bCs/>
          <w:sz w:val="22"/>
          <w:szCs w:val="22"/>
          <w:lang w:eastAsia="ro-RO"/>
        </w:rPr>
        <w:t xml:space="preserve">2.3, 2.4 </w:t>
      </w:r>
      <w:r>
        <w:rPr>
          <w:rFonts w:ascii="Calibri" w:hAnsi="Calibri" w:cs="Calibri"/>
          <w:b/>
          <w:bCs/>
          <w:sz w:val="22"/>
          <w:szCs w:val="22"/>
          <w:lang w:eastAsia="ro-RO"/>
        </w:rPr>
        <w:t>ș</w:t>
      </w:r>
      <w:r w:rsidRPr="00D25B28">
        <w:rPr>
          <w:rFonts w:ascii="Calibri" w:hAnsi="Calibri" w:cs="Calibri"/>
          <w:b/>
          <w:bCs/>
          <w:sz w:val="22"/>
          <w:szCs w:val="22"/>
          <w:lang w:eastAsia="ro-RO"/>
        </w:rPr>
        <w:t>i 4.3 conduce</w:t>
      </w:r>
      <w:r w:rsidRPr="00D25B28">
        <w:rPr>
          <w:rFonts w:ascii="Calibri" w:hAnsi="Calibri" w:cs="Calibri"/>
          <w:b/>
          <w:bCs/>
          <w:color w:val="000000"/>
          <w:sz w:val="22"/>
          <w:szCs w:val="22"/>
          <w:lang w:eastAsia="ro-RO"/>
        </w:rPr>
        <w:t xml:space="preserve"> la respingerea cererii de finanțare!</w:t>
      </w:r>
    </w:p>
    <w:p w14:paraId="697F448C" w14:textId="77777777" w:rsidR="00512C04" w:rsidRDefault="00512C04" w:rsidP="00965592">
      <w:pPr>
        <w:jc w:val="both"/>
        <w:rPr>
          <w:rFonts w:ascii="Calibri" w:hAnsi="Calibri" w:cs="Calibri"/>
          <w:b/>
          <w:bCs/>
          <w:color w:val="000000"/>
          <w:sz w:val="22"/>
          <w:szCs w:val="22"/>
          <w:lang w:eastAsia="ro-RO"/>
        </w:rPr>
      </w:pPr>
    </w:p>
    <w:p w14:paraId="5275AEC3" w14:textId="77777777" w:rsidR="00394C98" w:rsidRPr="00965592" w:rsidRDefault="00394C98" w:rsidP="00965592">
      <w:pPr>
        <w:jc w:val="both"/>
        <w:rPr>
          <w:rFonts w:ascii="Calibri" w:hAnsi="Calibri" w:cs="Calibri"/>
          <w:bCs/>
          <w:color w:val="000000"/>
          <w:sz w:val="22"/>
          <w:szCs w:val="22"/>
          <w:lang w:eastAsia="ro-RO"/>
        </w:rPr>
      </w:pPr>
      <w:r w:rsidRPr="00965592">
        <w:rPr>
          <w:rFonts w:ascii="Calibri" w:hAnsi="Calibri" w:cs="Calibri"/>
          <w:bCs/>
          <w:color w:val="000000"/>
          <w:sz w:val="22"/>
          <w:szCs w:val="22"/>
          <w:lang w:eastAsia="ro-RO"/>
        </w:rPr>
        <w:t>Solicitantul va selecta opțiunea aplicabilă având în vedere informațiile incluse în formularul cererii de finanțare și în documentele justificative anexate. Evaluatorii independenți vor verifica și certifica opțiunea selectată, punctajul putând fi modificat în situația în care opțiunea selectată nu corespunde cu situația descris</w:t>
      </w:r>
      <w:r w:rsidR="00B10904">
        <w:rPr>
          <w:rFonts w:ascii="Calibri" w:hAnsi="Calibri" w:cs="Calibri"/>
          <w:bCs/>
          <w:color w:val="000000"/>
          <w:sz w:val="22"/>
          <w:szCs w:val="22"/>
          <w:lang w:eastAsia="ro-RO"/>
        </w:rPr>
        <w:t>ă</w:t>
      </w:r>
      <w:r w:rsidRPr="00965592">
        <w:rPr>
          <w:rFonts w:ascii="Calibri" w:hAnsi="Calibri" w:cs="Calibri"/>
          <w:bCs/>
          <w:color w:val="000000"/>
          <w:sz w:val="22"/>
          <w:szCs w:val="22"/>
          <w:lang w:eastAsia="ro-RO"/>
        </w:rPr>
        <w:t xml:space="preserve"> în cererea de finanțare și anexele la aceasta.</w:t>
      </w:r>
    </w:p>
    <w:p w14:paraId="07BE4B01" w14:textId="77777777" w:rsidR="00394C98" w:rsidRDefault="00394C98" w:rsidP="00965592">
      <w:pPr>
        <w:jc w:val="both"/>
        <w:rPr>
          <w:rFonts w:ascii="Calibri" w:hAnsi="Calibri" w:cs="Calibri"/>
          <w:b/>
          <w:bCs/>
          <w:color w:val="000000"/>
          <w:sz w:val="22"/>
          <w:szCs w:val="22"/>
          <w:lang w:eastAsia="ro-RO"/>
        </w:rPr>
      </w:pPr>
    </w:p>
    <w:p w14:paraId="2A5028E0" w14:textId="77777777" w:rsidR="001B4F5C" w:rsidRDefault="001B4F5C" w:rsidP="00965592">
      <w:p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t>Punctajul aferent unui criteriu reprezint</w:t>
      </w:r>
      <w:r w:rsidR="00B10904">
        <w:rPr>
          <w:rFonts w:ascii="Calibri" w:hAnsi="Calibri" w:cs="Calibri"/>
          <w:color w:val="000000"/>
          <w:sz w:val="22"/>
          <w:szCs w:val="22"/>
          <w:lang w:eastAsia="ro-RO"/>
        </w:rPr>
        <w:t>ă</w:t>
      </w:r>
      <w:r w:rsidRPr="00D25B28">
        <w:rPr>
          <w:rFonts w:ascii="Calibri" w:hAnsi="Calibri" w:cs="Calibri"/>
          <w:color w:val="000000"/>
          <w:sz w:val="22"/>
          <w:szCs w:val="22"/>
          <w:lang w:eastAsia="ro-RO"/>
        </w:rPr>
        <w:t xml:space="preserve"> suma</w:t>
      </w:r>
      <w:r w:rsidR="00821458">
        <w:rPr>
          <w:rFonts w:ascii="Calibri" w:hAnsi="Calibri" w:cs="Calibri"/>
          <w:color w:val="000000"/>
          <w:sz w:val="22"/>
          <w:szCs w:val="22"/>
          <w:lang w:eastAsia="ro-RO"/>
        </w:rPr>
        <w:t xml:space="preserve"> </w:t>
      </w:r>
      <w:r w:rsidRPr="00D25B28">
        <w:rPr>
          <w:rFonts w:ascii="Calibri" w:hAnsi="Calibri" w:cs="Calibri"/>
          <w:color w:val="000000"/>
          <w:sz w:val="22"/>
          <w:szCs w:val="22"/>
          <w:lang w:eastAsia="ro-RO"/>
        </w:rPr>
        <w:t>punctajelor ob</w:t>
      </w:r>
      <w:r w:rsidR="00821458">
        <w:rPr>
          <w:rFonts w:ascii="Calibri" w:hAnsi="Calibri" w:cs="Calibri"/>
          <w:color w:val="000000"/>
          <w:sz w:val="22"/>
          <w:szCs w:val="22"/>
          <w:lang w:eastAsia="ro-RO"/>
        </w:rPr>
        <w:t>ț</w:t>
      </w:r>
      <w:r w:rsidRPr="00D25B28">
        <w:rPr>
          <w:rFonts w:ascii="Calibri" w:hAnsi="Calibri" w:cs="Calibri"/>
          <w:color w:val="000000"/>
          <w:sz w:val="22"/>
          <w:szCs w:val="22"/>
          <w:lang w:eastAsia="ro-RO"/>
        </w:rPr>
        <w:t>inute la fiecare subcriteriu aferent.</w:t>
      </w:r>
    </w:p>
    <w:p w14:paraId="603CE61A" w14:textId="77777777" w:rsidR="001B4F5C" w:rsidRDefault="001B4F5C" w:rsidP="00965592">
      <w:p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t>Punctajul final reprezint</w:t>
      </w:r>
      <w:r w:rsidR="00821458">
        <w:rPr>
          <w:rFonts w:ascii="Calibri" w:hAnsi="Calibri" w:cs="Calibri"/>
          <w:color w:val="000000"/>
          <w:sz w:val="22"/>
          <w:szCs w:val="22"/>
          <w:lang w:eastAsia="ro-RO"/>
        </w:rPr>
        <w:t>ă</w:t>
      </w:r>
      <w:r w:rsidRPr="00D25B28">
        <w:rPr>
          <w:rFonts w:ascii="Calibri" w:hAnsi="Calibri" w:cs="Calibri"/>
          <w:color w:val="000000"/>
          <w:sz w:val="22"/>
          <w:szCs w:val="22"/>
          <w:lang w:eastAsia="ro-RO"/>
        </w:rPr>
        <w:t xml:space="preserve"> suma punctajelor ob</w:t>
      </w:r>
      <w:r w:rsidR="00821458">
        <w:rPr>
          <w:rFonts w:ascii="Calibri" w:hAnsi="Calibri" w:cs="Calibri"/>
          <w:color w:val="000000"/>
          <w:sz w:val="22"/>
          <w:szCs w:val="22"/>
          <w:lang w:eastAsia="ro-RO"/>
        </w:rPr>
        <w:t>ț</w:t>
      </w:r>
      <w:r w:rsidRPr="00D25B28">
        <w:rPr>
          <w:rFonts w:ascii="Calibri" w:hAnsi="Calibri" w:cs="Calibri"/>
          <w:color w:val="000000"/>
          <w:sz w:val="22"/>
          <w:szCs w:val="22"/>
          <w:lang w:eastAsia="ro-RO"/>
        </w:rPr>
        <w:t xml:space="preserve">inute la toate cele </w:t>
      </w:r>
      <w:r w:rsidR="00512C04">
        <w:rPr>
          <w:rFonts w:ascii="Calibri" w:hAnsi="Calibri" w:cs="Calibri"/>
          <w:color w:val="000000"/>
          <w:sz w:val="22"/>
          <w:szCs w:val="22"/>
          <w:lang w:eastAsia="ro-RO"/>
        </w:rPr>
        <w:t>5</w:t>
      </w:r>
      <w:r w:rsidRPr="00D25B28">
        <w:rPr>
          <w:rFonts w:ascii="Calibri" w:hAnsi="Calibri" w:cs="Calibri"/>
          <w:color w:val="000000"/>
          <w:sz w:val="22"/>
          <w:szCs w:val="22"/>
          <w:lang w:eastAsia="ro-RO"/>
        </w:rPr>
        <w:t xml:space="preserve"> criterii.</w:t>
      </w:r>
    </w:p>
    <w:p w14:paraId="1B544D49" w14:textId="77777777" w:rsidR="00512C04" w:rsidRDefault="00512C04" w:rsidP="00965592">
      <w:pPr>
        <w:jc w:val="both"/>
        <w:rPr>
          <w:rFonts w:ascii="Calibri" w:hAnsi="Calibri" w:cs="Calibri"/>
          <w:sz w:val="22"/>
          <w:szCs w:val="22"/>
          <w:lang w:eastAsia="ro-RO"/>
        </w:rPr>
      </w:pPr>
    </w:p>
    <w:p w14:paraId="0C25BB32" w14:textId="77777777" w:rsidR="001B4F5C" w:rsidRDefault="000A22EB" w:rsidP="00965592">
      <w:pPr>
        <w:jc w:val="both"/>
        <w:rPr>
          <w:rFonts w:ascii="Calibri" w:hAnsi="Calibri" w:cs="Calibri"/>
          <w:sz w:val="22"/>
          <w:szCs w:val="22"/>
          <w:lang w:eastAsia="ro-RO"/>
        </w:rPr>
      </w:pPr>
      <w:r w:rsidRPr="000A22EB">
        <w:rPr>
          <w:rFonts w:ascii="Calibri" w:hAnsi="Calibri" w:cs="Calibri"/>
          <w:sz w:val="22"/>
          <w:szCs w:val="22"/>
          <w:lang w:eastAsia="ro-RO"/>
        </w:rPr>
        <w:t>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1, 3, 2, 4, 5 din grila de evaluare tehnică și financiară.</w:t>
      </w:r>
      <w:r w:rsidR="00821458">
        <w:rPr>
          <w:rFonts w:ascii="Calibri" w:hAnsi="Calibri" w:cs="Calibri"/>
          <w:sz w:val="22"/>
          <w:szCs w:val="22"/>
          <w:lang w:eastAsia="ro-RO"/>
        </w:rPr>
        <w:t xml:space="preserve"> </w:t>
      </w:r>
      <w:r w:rsidRPr="000A22EB">
        <w:rPr>
          <w:rFonts w:ascii="Calibri" w:hAnsi="Calibri" w:cs="Calibri"/>
          <w:sz w:val="22"/>
          <w:szCs w:val="22"/>
          <w:lang w:eastAsia="ro-RO"/>
        </w:rPr>
        <w:t>În cazul în care departajarea nu se poate realiza conform celor de mai sus având în vedere punctajele obținute, departajarea se va realiza în funcție de data și ora depunerii acestora.</w:t>
      </w:r>
    </w:p>
    <w:p w14:paraId="1E8B2031" w14:textId="77777777" w:rsidR="00D8247B" w:rsidRDefault="00D8247B" w:rsidP="005E7D9B">
      <w:pPr>
        <w:jc w:val="both"/>
        <w:rPr>
          <w:rFonts w:ascii="Calibri" w:hAnsi="Calibri" w:cs="Calibri"/>
          <w:b/>
          <w:bCs/>
          <w:color w:val="000000"/>
          <w:sz w:val="22"/>
          <w:szCs w:val="22"/>
          <w:lang w:eastAsia="ro-RO"/>
        </w:rPr>
      </w:pPr>
    </w:p>
    <w:p w14:paraId="5A5EC606" w14:textId="77777777" w:rsidR="009859FE" w:rsidRDefault="00E70674" w:rsidP="005E7D9B">
      <w:pPr>
        <w:jc w:val="both"/>
        <w:rPr>
          <w:rFonts w:ascii="Calibri" w:hAnsi="Calibri" w:cs="Calibri"/>
          <w:b/>
          <w:bCs/>
          <w:color w:val="000000"/>
          <w:sz w:val="22"/>
          <w:szCs w:val="22"/>
          <w:lang w:eastAsia="ro-RO"/>
        </w:rPr>
      </w:pPr>
      <w:r>
        <w:rPr>
          <w:rFonts w:ascii="Calibri" w:hAnsi="Calibri" w:cs="Calibri"/>
          <w:b/>
          <w:bCs/>
          <w:color w:val="000000"/>
          <w:sz w:val="22"/>
          <w:szCs w:val="22"/>
          <w:lang w:eastAsia="ro-RO"/>
        </w:rPr>
        <w:t>Referitor la subcriteriul 1.1 ”</w:t>
      </w:r>
      <w:r w:rsidRPr="00E70674">
        <w:rPr>
          <w:rFonts w:ascii="Calibri" w:hAnsi="Calibri" w:cs="Calibri"/>
          <w:b/>
          <w:bCs/>
          <w:color w:val="000000"/>
          <w:sz w:val="22"/>
          <w:szCs w:val="22"/>
          <w:lang w:eastAsia="ro-RO"/>
        </w:rPr>
        <w:t xml:space="preserve">Evoluția gradului de digitalizare al solicitantului după implementarea proiectului, conform </w:t>
      </w:r>
      <w:r w:rsidR="00184216">
        <w:rPr>
          <w:rFonts w:ascii="Calibri" w:hAnsi="Calibri" w:cs="Calibri"/>
          <w:b/>
          <w:bCs/>
          <w:color w:val="000000"/>
          <w:sz w:val="22"/>
          <w:szCs w:val="22"/>
          <w:lang w:eastAsia="ro-RO"/>
        </w:rPr>
        <w:t>DESI 2019</w:t>
      </w:r>
      <w:r>
        <w:rPr>
          <w:rFonts w:ascii="Calibri" w:hAnsi="Calibri" w:cs="Calibri"/>
          <w:b/>
          <w:bCs/>
          <w:color w:val="000000"/>
          <w:sz w:val="22"/>
          <w:szCs w:val="22"/>
          <w:lang w:eastAsia="ro-RO"/>
        </w:rPr>
        <w:t>”</w:t>
      </w:r>
      <w:r w:rsidR="009859FE">
        <w:rPr>
          <w:rFonts w:ascii="Calibri" w:hAnsi="Calibri" w:cs="Calibri"/>
          <w:b/>
          <w:bCs/>
          <w:color w:val="000000"/>
          <w:sz w:val="22"/>
          <w:szCs w:val="22"/>
          <w:lang w:eastAsia="ro-RO"/>
        </w:rPr>
        <w:t>:</w:t>
      </w:r>
    </w:p>
    <w:p w14:paraId="00DFC64D" w14:textId="77777777" w:rsidR="00747A62" w:rsidRPr="00965592" w:rsidRDefault="00747A62" w:rsidP="005E7D9B">
      <w:pPr>
        <w:jc w:val="both"/>
        <w:rPr>
          <w:rFonts w:ascii="Calibri" w:hAnsi="Calibri" w:cs="Calibri"/>
          <w:bCs/>
          <w:color w:val="000000"/>
          <w:sz w:val="22"/>
          <w:szCs w:val="22"/>
          <w:lang w:eastAsia="ro-RO"/>
        </w:rPr>
      </w:pPr>
    </w:p>
    <w:p w14:paraId="23C71D97" w14:textId="77777777" w:rsidR="00E70674" w:rsidRPr="00965592" w:rsidRDefault="00747A62" w:rsidP="005E7D9B">
      <w:pPr>
        <w:jc w:val="both"/>
        <w:rPr>
          <w:rFonts w:ascii="Calibri" w:hAnsi="Calibri" w:cs="Calibri"/>
          <w:bCs/>
          <w:color w:val="000000"/>
          <w:sz w:val="22"/>
          <w:szCs w:val="22"/>
          <w:lang w:eastAsia="ro-RO"/>
        </w:rPr>
      </w:pPr>
      <w:r w:rsidRPr="00965592">
        <w:rPr>
          <w:rFonts w:ascii="Calibri" w:hAnsi="Calibri" w:cs="Calibri"/>
          <w:bCs/>
          <w:color w:val="000000"/>
          <w:sz w:val="22"/>
          <w:szCs w:val="22"/>
          <w:lang w:eastAsia="ro-RO"/>
        </w:rPr>
        <w:t>C</w:t>
      </w:r>
      <w:r w:rsidR="00ED33F7" w:rsidRPr="00965592">
        <w:rPr>
          <w:rFonts w:ascii="Calibri" w:hAnsi="Calibri" w:cs="Calibri"/>
          <w:bCs/>
          <w:color w:val="000000"/>
          <w:sz w:val="22"/>
          <w:szCs w:val="22"/>
          <w:lang w:eastAsia="ro-RO"/>
        </w:rPr>
        <w:t>riterii</w:t>
      </w:r>
      <w:r w:rsidRPr="00965592">
        <w:rPr>
          <w:rFonts w:ascii="Calibri" w:hAnsi="Calibri" w:cs="Calibri"/>
          <w:bCs/>
          <w:color w:val="000000"/>
          <w:sz w:val="22"/>
          <w:szCs w:val="22"/>
          <w:lang w:eastAsia="ro-RO"/>
        </w:rPr>
        <w:t>le</w:t>
      </w:r>
      <w:r w:rsidR="00ED33F7" w:rsidRPr="00965592">
        <w:rPr>
          <w:rFonts w:ascii="Calibri" w:hAnsi="Calibri" w:cs="Calibri"/>
          <w:bCs/>
          <w:color w:val="000000"/>
          <w:sz w:val="22"/>
          <w:szCs w:val="22"/>
          <w:lang w:eastAsia="ro-RO"/>
        </w:rPr>
        <w:t xml:space="preserve"> de intensitate digitală</w:t>
      </w:r>
      <w:r w:rsidRPr="00965592">
        <w:rPr>
          <w:rFonts w:ascii="Calibri" w:hAnsi="Calibri" w:cs="Calibri"/>
          <w:bCs/>
          <w:color w:val="000000"/>
          <w:sz w:val="22"/>
          <w:szCs w:val="22"/>
          <w:lang w:eastAsia="ro-RO"/>
        </w:rPr>
        <w:t xml:space="preserve"> evaluate sunt cele</w:t>
      </w:r>
      <w:r w:rsidR="00ED33F7" w:rsidRPr="00965592">
        <w:rPr>
          <w:rFonts w:ascii="Calibri" w:hAnsi="Calibri" w:cs="Calibri"/>
          <w:bCs/>
          <w:color w:val="000000"/>
          <w:sz w:val="22"/>
          <w:szCs w:val="22"/>
          <w:lang w:eastAsia="ro-RO"/>
        </w:rPr>
        <w:t xml:space="preserve"> </w:t>
      </w:r>
      <w:r w:rsidR="00361FDC">
        <w:rPr>
          <w:rFonts w:ascii="Calibri" w:hAnsi="Calibri" w:cs="Calibri"/>
          <w:bCs/>
          <w:color w:val="000000"/>
          <w:sz w:val="22"/>
          <w:szCs w:val="22"/>
          <w:lang w:eastAsia="ro-RO"/>
        </w:rPr>
        <w:t>aferente Digital Economy and Society Index</w:t>
      </w:r>
      <w:r w:rsidR="00ED33F7" w:rsidRPr="00965592">
        <w:rPr>
          <w:rFonts w:ascii="Calibri" w:hAnsi="Calibri" w:cs="Calibri"/>
          <w:bCs/>
          <w:color w:val="000000"/>
          <w:sz w:val="22"/>
          <w:szCs w:val="22"/>
          <w:lang w:eastAsia="ro-RO"/>
        </w:rPr>
        <w:t xml:space="preserve"> </w:t>
      </w:r>
      <w:r w:rsidR="00361FDC">
        <w:rPr>
          <w:rFonts w:ascii="Calibri" w:hAnsi="Calibri" w:cs="Calibri"/>
          <w:bCs/>
          <w:color w:val="000000"/>
          <w:sz w:val="22"/>
          <w:szCs w:val="22"/>
          <w:lang w:eastAsia="ro-RO"/>
        </w:rPr>
        <w:t>(</w:t>
      </w:r>
      <w:r w:rsidR="00ED33F7" w:rsidRPr="00965592">
        <w:rPr>
          <w:rFonts w:ascii="Calibri" w:hAnsi="Calibri" w:cs="Calibri"/>
          <w:bCs/>
          <w:color w:val="000000"/>
          <w:sz w:val="22"/>
          <w:szCs w:val="22"/>
          <w:lang w:eastAsia="ro-RO"/>
        </w:rPr>
        <w:t>DESI 2019</w:t>
      </w:r>
      <w:r w:rsidR="00361FDC">
        <w:rPr>
          <w:rFonts w:ascii="Calibri" w:hAnsi="Calibri" w:cs="Calibri"/>
          <w:bCs/>
          <w:color w:val="000000"/>
          <w:sz w:val="22"/>
          <w:szCs w:val="22"/>
          <w:lang w:eastAsia="ro-RO"/>
        </w:rPr>
        <w:t>)</w:t>
      </w:r>
      <w:r w:rsidR="00196268">
        <w:rPr>
          <w:rFonts w:ascii="Calibri" w:hAnsi="Calibri" w:cs="Calibri"/>
          <w:bCs/>
          <w:color w:val="000000"/>
          <w:sz w:val="22"/>
          <w:szCs w:val="22"/>
          <w:lang w:eastAsia="ro-RO"/>
        </w:rPr>
        <w:t>, care</w:t>
      </w:r>
      <w:r w:rsidR="009859FE" w:rsidRPr="00965592">
        <w:rPr>
          <w:rFonts w:ascii="Calibri" w:hAnsi="Calibri" w:cs="Calibri"/>
          <w:bCs/>
          <w:color w:val="000000"/>
          <w:sz w:val="22"/>
          <w:szCs w:val="22"/>
          <w:lang w:eastAsia="ro-RO"/>
        </w:rPr>
        <w:t xml:space="preserve"> are la bază lista celor 12 tehnologii aferente anului 2018. Astfel, </w:t>
      </w:r>
      <w:r w:rsidR="00ED33F7" w:rsidRPr="00965592">
        <w:rPr>
          <w:rFonts w:ascii="Calibri" w:hAnsi="Calibri" w:cs="Calibri"/>
          <w:bCs/>
          <w:color w:val="000000"/>
          <w:sz w:val="22"/>
          <w:szCs w:val="22"/>
          <w:lang w:eastAsia="ro-RO"/>
        </w:rPr>
        <w:t>se are</w:t>
      </w:r>
      <w:r w:rsidR="009859FE" w:rsidRPr="00965592">
        <w:rPr>
          <w:rFonts w:ascii="Calibri" w:hAnsi="Calibri" w:cs="Calibri"/>
          <w:bCs/>
          <w:color w:val="000000"/>
          <w:sz w:val="22"/>
          <w:szCs w:val="22"/>
          <w:lang w:eastAsia="ro-RO"/>
        </w:rPr>
        <w:t xml:space="preserve"> în vedere coloana </w:t>
      </w:r>
      <w:r w:rsidR="009859FE" w:rsidRPr="000C4E0F">
        <w:rPr>
          <w:rFonts w:ascii="Calibri" w:hAnsi="Calibri" w:cs="Calibri"/>
          <w:b/>
          <w:bCs/>
          <w:color w:val="000000"/>
          <w:sz w:val="22"/>
          <w:szCs w:val="22"/>
          <w:lang w:eastAsia="ro-RO"/>
        </w:rPr>
        <w:t>2018</w:t>
      </w:r>
      <w:r w:rsidR="009859FE" w:rsidRPr="00965592">
        <w:rPr>
          <w:rFonts w:ascii="Calibri" w:hAnsi="Calibri" w:cs="Calibri"/>
          <w:bCs/>
          <w:color w:val="000000"/>
          <w:sz w:val="22"/>
          <w:szCs w:val="22"/>
          <w:lang w:eastAsia="ro-RO"/>
        </w:rPr>
        <w:t xml:space="preserve">, disponibilă la </w:t>
      </w:r>
      <w:hyperlink r:id="rId11" w:history="1">
        <w:r w:rsidR="006F64D8" w:rsidRPr="00965592">
          <w:rPr>
            <w:rStyle w:val="Hyperlink"/>
            <w:rFonts w:ascii="Calibri" w:hAnsi="Calibri" w:cs="Calibri"/>
            <w:bCs/>
            <w:sz w:val="22"/>
            <w:szCs w:val="22"/>
            <w:lang w:eastAsia="ro-RO"/>
          </w:rPr>
          <w:t>https://circabc.europa.eu/sd/a/85e9f133-c930-4453-84d0-2161469b1695/DIGITAL%20INTENSITY%20INDEX.pdf</w:t>
        </w:r>
      </w:hyperlink>
    </w:p>
    <w:p w14:paraId="28C6E461" w14:textId="77777777" w:rsidR="00711CAA" w:rsidRDefault="00711CAA" w:rsidP="005E7D9B">
      <w:pPr>
        <w:jc w:val="both"/>
        <w:rPr>
          <w:rFonts w:ascii="Calibri" w:hAnsi="Calibri" w:cs="Calibri"/>
          <w:b/>
          <w:color w:val="000000"/>
          <w:sz w:val="22"/>
          <w:szCs w:val="22"/>
          <w:lang w:eastAsia="ro-RO"/>
        </w:rPr>
      </w:pPr>
    </w:p>
    <w:p w14:paraId="713416E5" w14:textId="77777777" w:rsidR="00E70674" w:rsidRDefault="00711CAA" w:rsidP="005E7D9B">
      <w:pPr>
        <w:jc w:val="both"/>
        <w:rPr>
          <w:rFonts w:ascii="Calibri" w:hAnsi="Calibri" w:cs="Calibri"/>
          <w:color w:val="000000"/>
          <w:sz w:val="22"/>
          <w:szCs w:val="22"/>
          <w:lang w:eastAsia="ro-RO"/>
        </w:rPr>
      </w:pPr>
      <w:r w:rsidRPr="00965592">
        <w:rPr>
          <w:rFonts w:ascii="Calibri" w:hAnsi="Calibri" w:cs="Calibri"/>
          <w:b/>
          <w:color w:val="000000"/>
          <w:sz w:val="22"/>
          <w:szCs w:val="22"/>
          <w:lang w:eastAsia="ro-RO"/>
        </w:rPr>
        <w:t>În înțelesul subcriteriului 2.1, activitatea de producție sau prestări servicii a solicitantului</w:t>
      </w:r>
      <w:r>
        <w:rPr>
          <w:rFonts w:ascii="Calibri" w:hAnsi="Calibri" w:cs="Calibri"/>
          <w:color w:val="000000"/>
          <w:sz w:val="22"/>
          <w:szCs w:val="22"/>
          <w:lang w:eastAsia="ro-RO"/>
        </w:rPr>
        <w:t xml:space="preserve"> reprezintă activitatea sau activitățile direct generatoare de venituri pentru solicitant. Activitățile auxiliare, care sunt executate în sprijinul activității direct generatoare de venituri (de exemplu contabilitatea, marketing, gestiune resurse umane, după caz) nu intră în calculul ponderii de cheltuieli care se calculează pentru acordarea de punctaj la acest subcriteriu.</w:t>
      </w:r>
    </w:p>
    <w:p w14:paraId="765F337B" w14:textId="77777777" w:rsidR="00711CAA" w:rsidRPr="00965592" w:rsidRDefault="00711CAA" w:rsidP="005E7D9B">
      <w:pPr>
        <w:jc w:val="both"/>
        <w:rPr>
          <w:rFonts w:ascii="Calibri" w:hAnsi="Calibri" w:cs="Calibri"/>
          <w:bCs/>
          <w:color w:val="000000"/>
          <w:sz w:val="22"/>
          <w:szCs w:val="22"/>
          <w:lang w:eastAsia="ro-RO"/>
        </w:rPr>
      </w:pPr>
    </w:p>
    <w:p w14:paraId="3D46E7A6" w14:textId="77777777" w:rsidR="007C04EF" w:rsidRDefault="007C04EF" w:rsidP="00965592">
      <w:pPr>
        <w:jc w:val="both"/>
        <w:rPr>
          <w:rFonts w:ascii="Calibri" w:hAnsi="Calibri" w:cs="Calibri"/>
          <w:b/>
          <w:bCs/>
          <w:color w:val="000000"/>
          <w:sz w:val="22"/>
          <w:szCs w:val="22"/>
          <w:lang w:eastAsia="ro-RO"/>
        </w:rPr>
      </w:pPr>
      <w:r w:rsidRPr="00D25B28">
        <w:rPr>
          <w:rFonts w:ascii="Calibri" w:hAnsi="Calibri" w:cs="Calibri"/>
          <w:b/>
          <w:bCs/>
          <w:color w:val="000000"/>
          <w:sz w:val="22"/>
          <w:szCs w:val="22"/>
          <w:lang w:eastAsia="ro-RO"/>
        </w:rPr>
        <w:t xml:space="preserve">Referitor la subcriteriul 4.2. ”Investiția include măsuri de asigurare a egalității de șanse și </w:t>
      </w:r>
      <w:r>
        <w:rPr>
          <w:rFonts w:ascii="Calibri" w:hAnsi="Calibri" w:cs="Calibri"/>
          <w:b/>
          <w:bCs/>
          <w:color w:val="000000"/>
          <w:sz w:val="22"/>
          <w:szCs w:val="22"/>
          <w:lang w:eastAsia="ro-RO"/>
        </w:rPr>
        <w:t>t</w:t>
      </w:r>
      <w:r w:rsidRPr="00D25B28">
        <w:rPr>
          <w:rFonts w:ascii="Calibri" w:hAnsi="Calibri" w:cs="Calibri"/>
          <w:b/>
          <w:bCs/>
          <w:color w:val="000000"/>
          <w:sz w:val="22"/>
          <w:szCs w:val="22"/>
          <w:lang w:eastAsia="ro-RO"/>
        </w:rPr>
        <w:t>ratament”, "persoană din categorii defavorizate" reprezintă persoana care se încadrează în oricare din situațiile de mai jos:</w:t>
      </w:r>
    </w:p>
    <w:p w14:paraId="6431AFC8" w14:textId="77777777" w:rsidR="005E7D9B" w:rsidRDefault="007C04EF" w:rsidP="00965592">
      <w:pPr>
        <w:numPr>
          <w:ilvl w:val="0"/>
          <w:numId w:val="16"/>
        </w:numPr>
        <w:jc w:val="both"/>
        <w:rPr>
          <w:rFonts w:ascii="Calibri" w:hAnsi="Calibri" w:cs="Calibri"/>
          <w:color w:val="000000"/>
          <w:sz w:val="22"/>
          <w:szCs w:val="22"/>
          <w:lang w:eastAsia="ro-RO"/>
        </w:rPr>
      </w:pPr>
      <w:r w:rsidRPr="00D25B28">
        <w:rPr>
          <w:rFonts w:ascii="Calibri" w:hAnsi="Calibri" w:cs="Calibri"/>
          <w:color w:val="000000"/>
          <w:sz w:val="22"/>
          <w:szCs w:val="22"/>
          <w:lang w:eastAsia="ro-RO"/>
        </w:rPr>
        <w:t>nu a avut un loc de muncă stabil remunerat în ultimele 6 luni;</w:t>
      </w:r>
    </w:p>
    <w:p w14:paraId="61317BBF"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are vârsta cuprinsă între 15 și 24 de ani;</w:t>
      </w:r>
    </w:p>
    <w:p w14:paraId="42654466"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nu a absolvit o formă de învățământ liceal sau nu deține o calificare profesională (Clasificarea Internațională Standard a Educației 3) sau se află în primii doi ani de la absolvirea unui ciclu de învățământ cu frecvență și</w:t>
      </w:r>
      <w:r w:rsidR="00D8247B">
        <w:rPr>
          <w:rFonts w:ascii="Calibri" w:hAnsi="Calibri" w:cs="Calibri"/>
          <w:color w:val="000000"/>
          <w:sz w:val="22"/>
          <w:szCs w:val="22"/>
          <w:lang w:eastAsia="ro-RO"/>
        </w:rPr>
        <w:t xml:space="preserve"> </w:t>
      </w:r>
      <w:r w:rsidRPr="00FC332B">
        <w:rPr>
          <w:rFonts w:ascii="Calibri" w:hAnsi="Calibri" w:cs="Calibri"/>
          <w:color w:val="000000"/>
          <w:sz w:val="22"/>
          <w:szCs w:val="22"/>
          <w:lang w:eastAsia="ro-RO"/>
        </w:rPr>
        <w:t>nu a avut încă niciun loc de muncă stabil remunerat;</w:t>
      </w:r>
    </w:p>
    <w:p w14:paraId="41FDDA1E"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are vârsta de peste 50 de ani;</w:t>
      </w:r>
    </w:p>
    <w:p w14:paraId="42A57B4D"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trăiește singur, având în întreținerea sa una sau mai multe persoane;</w:t>
      </w:r>
    </w:p>
    <w:p w14:paraId="617820F9"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 xml:space="preserve">lucrează într-un sector sau profesie într-un stat membru în care dezechilibrul repartizării posturilor între bărbați și femei este cel puțin cu 25% mai mare decât media națională a dezechilibrului </w:t>
      </w:r>
      <w:r w:rsidRPr="00E70674">
        <w:rPr>
          <w:rFonts w:ascii="Calibri" w:hAnsi="Calibri" w:cs="Calibri"/>
          <w:color w:val="000000"/>
          <w:sz w:val="22"/>
          <w:szCs w:val="22"/>
          <w:lang w:eastAsia="ro-RO"/>
        </w:rPr>
        <w:lastRenderedPageBreak/>
        <w:t>repartizării postur</w:t>
      </w:r>
      <w:r w:rsidRPr="000C4E0F">
        <w:rPr>
          <w:rFonts w:ascii="Calibri" w:hAnsi="Calibri" w:cs="Calibri"/>
          <w:color w:val="000000"/>
          <w:sz w:val="22"/>
          <w:szCs w:val="22"/>
          <w:lang w:eastAsia="ro-RO"/>
        </w:rPr>
        <w:t>ilor între bărbați și femei în toate sectoarele economice în statul membru respectiv și aparține sexului subreprezentat;</w:t>
      </w:r>
    </w:p>
    <w:p w14:paraId="5895CECA"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este membru al unei minorități etnice dintr-un stat membru și are nevoie să își dezvolte competențele lingvistice, formarea profesi</w:t>
      </w:r>
      <w:r w:rsidRPr="000C4E0F">
        <w:rPr>
          <w:rFonts w:ascii="Calibri" w:hAnsi="Calibri" w:cs="Calibri"/>
          <w:color w:val="000000"/>
          <w:sz w:val="22"/>
          <w:szCs w:val="22"/>
          <w:lang w:eastAsia="ro-RO"/>
        </w:rPr>
        <w:t>onală sau experiența în muncă pentru a-și spori șansele de a obține un loc de muncă stabil;</w:t>
      </w:r>
    </w:p>
    <w:p w14:paraId="062B0F87"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nu a avut un loc de muncă stabil remunerat în ultimele 12 luni și aparține uneia dintre categoriile (b)-(g) menționate</w:t>
      </w:r>
    </w:p>
    <w:p w14:paraId="3CFF4FFC" w14:textId="77777777" w:rsidR="005E7D9B" w:rsidRDefault="007C04EF" w:rsidP="00A71FB5">
      <w:pPr>
        <w:numPr>
          <w:ilvl w:val="0"/>
          <w:numId w:val="16"/>
        </w:numPr>
        <w:jc w:val="both"/>
        <w:rPr>
          <w:rFonts w:ascii="Calibri" w:hAnsi="Calibri" w:cs="Calibri"/>
          <w:color w:val="000000"/>
          <w:sz w:val="22"/>
          <w:szCs w:val="22"/>
          <w:lang w:eastAsia="ro-RO"/>
        </w:rPr>
      </w:pPr>
      <w:r w:rsidRPr="00E70674">
        <w:rPr>
          <w:rFonts w:ascii="Calibri" w:hAnsi="Calibri" w:cs="Calibri"/>
          <w:color w:val="000000"/>
          <w:sz w:val="22"/>
          <w:szCs w:val="22"/>
          <w:lang w:eastAsia="ro-RO"/>
        </w:rPr>
        <w:t>este recunoscută ca lucrător cu handicap conform legislației naționale</w:t>
      </w:r>
    </w:p>
    <w:p w14:paraId="29AC5B41" w14:textId="77777777" w:rsidR="00094376" w:rsidRPr="00094376" w:rsidRDefault="007C04EF" w:rsidP="00C273F9">
      <w:pPr>
        <w:numPr>
          <w:ilvl w:val="0"/>
          <w:numId w:val="16"/>
        </w:numPr>
        <w:jc w:val="both"/>
      </w:pPr>
      <w:r w:rsidRPr="00E70674">
        <w:rPr>
          <w:rFonts w:ascii="Calibri" w:hAnsi="Calibri" w:cs="Calibri"/>
          <w:color w:val="000000"/>
          <w:sz w:val="22"/>
          <w:szCs w:val="22"/>
          <w:lang w:eastAsia="ro-RO"/>
        </w:rPr>
        <w:t>prezintă o incapacitate fizică, mentală, intelectuală sau senzorială de durată care, în  i</w:t>
      </w:r>
      <w:r w:rsidRPr="000C4E0F">
        <w:rPr>
          <w:rFonts w:ascii="Calibri" w:hAnsi="Calibri" w:cs="Calibri"/>
          <w:color w:val="000000"/>
          <w:sz w:val="22"/>
          <w:szCs w:val="22"/>
          <w:lang w:eastAsia="ro-RO"/>
        </w:rPr>
        <w:t>nteracțiune cu diferite bariere, poate împiedica participarea sa deplină și efectivă într-un mediu de lucru, în condiții de egalitate cu alți lucrători.</w:t>
      </w:r>
    </w:p>
    <w:sectPr w:rsidR="00094376" w:rsidRPr="00094376" w:rsidSect="0068161B">
      <w:headerReference w:type="even" r:id="rId12"/>
      <w:headerReference w:type="default" r:id="rId13"/>
      <w:footerReference w:type="even" r:id="rId14"/>
      <w:footerReference w:type="default" r:id="rId15"/>
      <w:headerReference w:type="first" r:id="rId16"/>
      <w:footerReference w:type="first" r:id="rId17"/>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24462" w14:textId="77777777" w:rsidR="00D25095" w:rsidRDefault="00D25095">
      <w:r>
        <w:separator/>
      </w:r>
    </w:p>
  </w:endnote>
  <w:endnote w:type="continuationSeparator" w:id="0">
    <w:p w14:paraId="6FFC2DF3" w14:textId="77777777" w:rsidR="00D25095" w:rsidRDefault="00D2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8E358" w14:textId="77777777" w:rsidR="000130B8" w:rsidRDefault="000130B8">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2E4914B3" w14:textId="77777777">
      <w:trPr>
        <w:cantSplit/>
        <w:trHeight w:hRule="exact" w:val="340"/>
        <w:hidden/>
      </w:trPr>
      <w:tc>
        <w:tcPr>
          <w:tcW w:w="9210" w:type="dxa"/>
        </w:tcPr>
        <w:p w14:paraId="4419D68F" w14:textId="77777777" w:rsidR="002B3BB9" w:rsidRDefault="002B3BB9">
          <w:pPr>
            <w:pStyle w:val="Subsol"/>
            <w:rPr>
              <w:vanish/>
              <w:sz w:val="20"/>
            </w:rPr>
          </w:pPr>
        </w:p>
      </w:tc>
    </w:tr>
  </w:tbl>
  <w:p w14:paraId="44ABEE52" w14:textId="020AF17F" w:rsidR="00F12E7F" w:rsidRDefault="00E14AFF" w:rsidP="00F12E7F">
    <w:pPr>
      <w:pStyle w:val="Subsol"/>
    </w:pPr>
    <w:r>
      <w:rPr>
        <w:lang w:val="en-US" w:eastAsia="en-US"/>
      </w:rPr>
      <w:drawing>
        <wp:anchor distT="0" distB="0" distL="114300" distR="114300" simplePos="0" relativeHeight="251662848" behindDoc="0" locked="0" layoutInCell="1" allowOverlap="1" wp14:anchorId="4E36CD48" wp14:editId="3FB446BF">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1824" behindDoc="0" locked="0" layoutInCell="1" allowOverlap="1" wp14:anchorId="276E15E1" wp14:editId="00CCB6E0">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2505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E15E1"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4692505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0800" behindDoc="0" locked="0" layoutInCell="1" allowOverlap="1" wp14:anchorId="454A2098" wp14:editId="2D058524">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7CE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4A2098"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0C7CE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8752" behindDoc="0" locked="0" layoutInCell="1" allowOverlap="1" wp14:anchorId="47D1487A" wp14:editId="780D3F8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975590"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9BA53A5" w14:textId="77777777" w:rsidR="00F12E7F" w:rsidRPr="00C308BE" w:rsidRDefault="00F12E7F" w:rsidP="00F12E7F">
                          <w:pPr>
                            <w:tabs>
                              <w:tab w:val="left" w:pos="794"/>
                            </w:tabs>
                            <w:spacing w:line="240" w:lineRule="exact"/>
                            <w:jc w:val="right"/>
                            <w:rPr>
                              <w:rFonts w:ascii="Trebuchet MS" w:hAnsi="Trebuchet MS"/>
                              <w:b/>
                              <w:color w:val="1F497D"/>
                              <w:sz w:val="16"/>
                              <w:szCs w:val="16"/>
                              <w:lang w:val="en-US"/>
                            </w:rPr>
                          </w:pPr>
                          <w:r w:rsidRPr="00C308BE">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308BE">
                            <w:rPr>
                              <w:rFonts w:ascii="Trebuchet MS" w:hAnsi="Trebuchet MS"/>
                              <w:b/>
                              <w:color w:val="1F497D"/>
                              <w:sz w:val="16"/>
                              <w:szCs w:val="16"/>
                              <w:lang w:val="en-US"/>
                            </w:rPr>
                            <w:t xml:space="preserve">Tel.: 0258-818616 </w:t>
                          </w:r>
                        </w:p>
                        <w:p w14:paraId="5C27D51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1487A"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45975590"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9BA53A5" w14:textId="77777777" w:rsidR="00F12E7F" w:rsidRPr="00C308BE" w:rsidRDefault="00F12E7F" w:rsidP="00F12E7F">
                    <w:pPr>
                      <w:tabs>
                        <w:tab w:val="left" w:pos="794"/>
                      </w:tabs>
                      <w:spacing w:line="240" w:lineRule="exact"/>
                      <w:jc w:val="right"/>
                      <w:rPr>
                        <w:rFonts w:ascii="Trebuchet MS" w:hAnsi="Trebuchet MS"/>
                        <w:b/>
                        <w:color w:val="1F497D"/>
                        <w:sz w:val="16"/>
                        <w:szCs w:val="16"/>
                        <w:lang w:val="en-US"/>
                      </w:rPr>
                    </w:pPr>
                    <w:r w:rsidRPr="00C308BE">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308BE">
                      <w:rPr>
                        <w:rFonts w:ascii="Trebuchet MS" w:hAnsi="Trebuchet MS"/>
                        <w:b/>
                        <w:color w:val="1F497D"/>
                        <w:sz w:val="16"/>
                        <w:szCs w:val="16"/>
                        <w:lang w:val="en-US"/>
                      </w:rPr>
                      <w:t xml:space="preserve">Tel.: 0258-818616 </w:t>
                    </w:r>
                  </w:p>
                  <w:p w14:paraId="5C27D51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9776" behindDoc="0" locked="0" layoutInCell="1" allowOverlap="1" wp14:anchorId="42D64151" wp14:editId="7EF5135B">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28AB8"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C17B6" w14:textId="3438A11C" w:rsidR="00072DDE" w:rsidRDefault="00E14AFF">
    <w:pPr>
      <w:pStyle w:val="Subsol"/>
    </w:pPr>
    <w:r>
      <w:rPr>
        <w:lang w:val="en-US" w:eastAsia="en-US"/>
      </w:rPr>
      <w:drawing>
        <wp:anchor distT="0" distB="0" distL="114300" distR="114300" simplePos="0" relativeHeight="251657728" behindDoc="0" locked="0" layoutInCell="1" allowOverlap="1" wp14:anchorId="0DEFE201" wp14:editId="2DB2822C">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6704" behindDoc="0" locked="0" layoutInCell="1" allowOverlap="1" wp14:anchorId="46BE0406" wp14:editId="60C9EE8C">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F0B8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E0406"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7BAF0B8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5680" behindDoc="0" locked="0" layoutInCell="1" allowOverlap="1" wp14:anchorId="02AD34D9" wp14:editId="50D43AFE">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8E9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D34D9"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C718E9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3632" behindDoc="0" locked="0" layoutInCell="1" allowOverlap="1" wp14:anchorId="49D11411" wp14:editId="64F00783">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D18A609"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A65FC5" w14:textId="77777777" w:rsidR="0009018B" w:rsidRPr="00C308BE" w:rsidRDefault="0009018B" w:rsidP="0009018B">
                          <w:pPr>
                            <w:tabs>
                              <w:tab w:val="left" w:pos="794"/>
                            </w:tabs>
                            <w:spacing w:line="240" w:lineRule="exact"/>
                            <w:jc w:val="right"/>
                            <w:rPr>
                              <w:rFonts w:ascii="Trebuchet MS" w:hAnsi="Trebuchet MS"/>
                              <w:b/>
                              <w:color w:val="1F497D"/>
                              <w:sz w:val="16"/>
                              <w:szCs w:val="16"/>
                              <w:lang w:val="en-US"/>
                            </w:rPr>
                          </w:pPr>
                          <w:r w:rsidRPr="00C308BE">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308BE">
                            <w:rPr>
                              <w:rFonts w:ascii="Trebuchet MS" w:hAnsi="Trebuchet MS"/>
                              <w:b/>
                              <w:color w:val="1F497D"/>
                              <w:sz w:val="16"/>
                              <w:szCs w:val="16"/>
                              <w:lang w:val="en-US"/>
                            </w:rPr>
                            <w:t xml:space="preserve">Tel.: 0258-818616 </w:t>
                          </w:r>
                        </w:p>
                        <w:p w14:paraId="5AB4BA6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11411"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0D18A609"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A65FC5" w14:textId="77777777" w:rsidR="0009018B" w:rsidRPr="00C308BE" w:rsidRDefault="0009018B" w:rsidP="0009018B">
                    <w:pPr>
                      <w:tabs>
                        <w:tab w:val="left" w:pos="794"/>
                      </w:tabs>
                      <w:spacing w:line="240" w:lineRule="exact"/>
                      <w:jc w:val="right"/>
                      <w:rPr>
                        <w:rFonts w:ascii="Trebuchet MS" w:hAnsi="Trebuchet MS"/>
                        <w:b/>
                        <w:color w:val="1F497D"/>
                        <w:sz w:val="16"/>
                        <w:szCs w:val="16"/>
                        <w:lang w:val="en-US"/>
                      </w:rPr>
                    </w:pPr>
                    <w:r w:rsidRPr="00C308BE">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308BE">
                      <w:rPr>
                        <w:rFonts w:ascii="Trebuchet MS" w:hAnsi="Trebuchet MS"/>
                        <w:b/>
                        <w:color w:val="1F497D"/>
                        <w:sz w:val="16"/>
                        <w:szCs w:val="16"/>
                        <w:lang w:val="en-US"/>
                      </w:rPr>
                      <w:t xml:space="preserve">Tel.: 0258-818616 </w:t>
                    </w:r>
                  </w:p>
                  <w:p w14:paraId="5AB4BA6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4656" behindDoc="0" locked="0" layoutInCell="1" allowOverlap="1" wp14:anchorId="74FBA299" wp14:editId="15386FAA">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A92F0" w14:textId="77777777" w:rsidR="00D25095" w:rsidRDefault="00D25095">
      <w:r>
        <w:separator/>
      </w:r>
    </w:p>
  </w:footnote>
  <w:footnote w:type="continuationSeparator" w:id="0">
    <w:p w14:paraId="4520FA17" w14:textId="77777777" w:rsidR="00D25095" w:rsidRDefault="00D2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6208" w14:textId="77777777" w:rsidR="000130B8" w:rsidRDefault="00985B72">
    <w:pPr>
      <w:pStyle w:val="Antet"/>
    </w:pPr>
    <w:r>
      <w:pict w14:anchorId="7C5554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44297" o:spid="_x0000_s2084" type="#_x0000_t136" style="position:absolute;margin-left:0;margin-top:0;width:567.95pt;height:113.5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5DE44" w14:textId="121FD236" w:rsidR="002B3BB9" w:rsidRPr="00851382" w:rsidRDefault="00985B72">
    <w:pPr>
      <w:pStyle w:val="Antet"/>
      <w:rPr>
        <w:color w:val="999999"/>
      </w:rPr>
    </w:pPr>
    <w:r>
      <w:pict w14:anchorId="708B87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44298" o:spid="_x0000_s2085" type="#_x0000_t136" style="position:absolute;margin-left:0;margin-top:0;width:567.95pt;height:113.55pt;rotation:315;z-index:-25165056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E14AFF" w:rsidRPr="00851382">
      <w:rPr>
        <w:color w:val="999999"/>
        <w:sz w:val="20"/>
        <w:szCs w:val="20"/>
        <w:lang w:eastAsia="ro-RO"/>
      </w:rPr>
      <mc:AlternateContent>
        <mc:Choice Requires="wpg">
          <w:drawing>
            <wp:anchor distT="0" distB="0" distL="114300" distR="114300" simplePos="0" relativeHeight="251649536" behindDoc="0" locked="0" layoutInCell="1" allowOverlap="1" wp14:anchorId="33EAB537" wp14:editId="320C04C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9B0EE" w14:textId="77777777" w:rsidR="00376CFE" w:rsidRDefault="00376CFE" w:rsidP="00376CFE">
                            <w:pPr>
                              <w:spacing w:line="330" w:lineRule="auto"/>
                            </w:pPr>
                          </w:p>
                          <w:p w14:paraId="4725834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EAB537"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499B0EE" w14:textId="77777777" w:rsidR="00376CFE" w:rsidRDefault="00376CFE" w:rsidP="00376CFE">
                      <w:pPr>
                        <w:spacing w:line="330" w:lineRule="auto"/>
                      </w:pPr>
                    </w:p>
                    <w:p w14:paraId="4725834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CE53CD">
      <w:rPr>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CE53CD">
      <w:rPr>
        <w:color w:val="999999"/>
        <w:sz w:val="20"/>
        <w:szCs w:val="20"/>
      </w:rPr>
      <w:t>5</w:t>
    </w:r>
    <w:r w:rsidR="002B3BB9" w:rsidRPr="00851382">
      <w:rPr>
        <w:color w:val="999999"/>
        <w:sz w:val="20"/>
        <w:szCs w:val="20"/>
      </w:rPr>
      <w:fldChar w:fldCharType="end"/>
    </w:r>
  </w:p>
  <w:p w14:paraId="21ACB723" w14:textId="77777777" w:rsidR="002B3BB9" w:rsidRDefault="002B3BB9"/>
  <w:p w14:paraId="79FA8AC9" w14:textId="77777777" w:rsidR="002B3BB9" w:rsidRDefault="002B3BB9"/>
  <w:p w14:paraId="1BAB2F64" w14:textId="77777777" w:rsidR="002B3BB9" w:rsidRDefault="002B3BB9"/>
  <w:p w14:paraId="1145D83D"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B90C" w14:textId="08B55F67" w:rsidR="002B3BB9" w:rsidRDefault="00985B72">
    <w:pPr>
      <w:pStyle w:val="Antet"/>
      <w:tabs>
        <w:tab w:val="clear" w:pos="4536"/>
        <w:tab w:val="clear" w:pos="9072"/>
        <w:tab w:val="left" w:pos="6473"/>
      </w:tabs>
    </w:pPr>
    <w:r>
      <w:pict w14:anchorId="3094A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44296" o:spid="_x0000_s2083" type="#_x0000_t136" style="position:absolute;margin-left:0;margin-top:0;width:567.95pt;height:113.55pt;rotation:315;z-index:-25165260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E14AFF">
      <w:rPr>
        <w:lang w:val="en-US" w:eastAsia="en-US"/>
      </w:rPr>
      <w:drawing>
        <wp:anchor distT="0" distB="0" distL="114300" distR="114300" simplePos="0" relativeHeight="251650560" behindDoc="0" locked="0" layoutInCell="1" allowOverlap="1" wp14:anchorId="51F73CF7" wp14:editId="706C6040">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E14AFF">
      <w:rPr>
        <w:lang w:val="en-US" w:eastAsia="en-US"/>
      </w:rPr>
      <w:drawing>
        <wp:anchor distT="0" distB="0" distL="114300" distR="114300" simplePos="0" relativeHeight="251651584" behindDoc="0" locked="0" layoutInCell="1" allowOverlap="1" wp14:anchorId="14EABE7A" wp14:editId="7D85AAF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E14AFF">
      <w:rPr>
        <w:lang w:val="en-US" w:eastAsia="en-US"/>
      </w:rPr>
      <w:drawing>
        <wp:anchor distT="0" distB="0" distL="114300" distR="114300" simplePos="0" relativeHeight="251652608" behindDoc="0" locked="0" layoutInCell="1" allowOverlap="1" wp14:anchorId="0C9A13A2" wp14:editId="07C7ECF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7"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88F03A7"/>
    <w:multiLevelType w:val="hybridMultilevel"/>
    <w:tmpl w:val="070EE024"/>
    <w:lvl w:ilvl="0" w:tplc="EE26DE7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abstractNumId w:val="4"/>
  </w:num>
  <w:num w:numId="2">
    <w:abstractNumId w:val="3"/>
  </w:num>
  <w:num w:numId="3">
    <w:abstractNumId w:val="2"/>
  </w:num>
  <w:num w:numId="4">
    <w:abstractNumId w:val="9"/>
  </w:num>
  <w:num w:numId="5">
    <w:abstractNumId w:val="0"/>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11"/>
  </w:num>
  <w:num w:numId="11">
    <w:abstractNumId w:val="6"/>
  </w:num>
  <w:num w:numId="12">
    <w:abstractNumId w:val="10"/>
  </w:num>
  <w:num w:numId="13">
    <w:abstractNumId w:val="13"/>
  </w:num>
  <w:num w:numId="14">
    <w:abstractNumId w:val="14"/>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8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17B2"/>
    <w:rsid w:val="00012235"/>
    <w:rsid w:val="000130B8"/>
    <w:rsid w:val="00015F21"/>
    <w:rsid w:val="00035087"/>
    <w:rsid w:val="000362B9"/>
    <w:rsid w:val="00047084"/>
    <w:rsid w:val="00063CF6"/>
    <w:rsid w:val="00072DDE"/>
    <w:rsid w:val="00080850"/>
    <w:rsid w:val="00086044"/>
    <w:rsid w:val="0009018B"/>
    <w:rsid w:val="00094376"/>
    <w:rsid w:val="00094830"/>
    <w:rsid w:val="000A22EB"/>
    <w:rsid w:val="000A738A"/>
    <w:rsid w:val="000B7A4A"/>
    <w:rsid w:val="000C2AAE"/>
    <w:rsid w:val="000C4E0F"/>
    <w:rsid w:val="00106E98"/>
    <w:rsid w:val="00110896"/>
    <w:rsid w:val="00114571"/>
    <w:rsid w:val="001175F2"/>
    <w:rsid w:val="0012685D"/>
    <w:rsid w:val="00132271"/>
    <w:rsid w:val="001357F6"/>
    <w:rsid w:val="00141ED9"/>
    <w:rsid w:val="0014420F"/>
    <w:rsid w:val="00144BFD"/>
    <w:rsid w:val="00183F78"/>
    <w:rsid w:val="00184216"/>
    <w:rsid w:val="00195C24"/>
    <w:rsid w:val="00196268"/>
    <w:rsid w:val="00196427"/>
    <w:rsid w:val="001A5DE7"/>
    <w:rsid w:val="001B056F"/>
    <w:rsid w:val="001B4F5C"/>
    <w:rsid w:val="001C4BDF"/>
    <w:rsid w:val="001E3EA3"/>
    <w:rsid w:val="001E7D06"/>
    <w:rsid w:val="00202B57"/>
    <w:rsid w:val="00211E26"/>
    <w:rsid w:val="00223088"/>
    <w:rsid w:val="00243E78"/>
    <w:rsid w:val="00255002"/>
    <w:rsid w:val="0025516C"/>
    <w:rsid w:val="00255914"/>
    <w:rsid w:val="002660E7"/>
    <w:rsid w:val="00284B91"/>
    <w:rsid w:val="00286E27"/>
    <w:rsid w:val="002A33AA"/>
    <w:rsid w:val="002B3BB9"/>
    <w:rsid w:val="002B53C9"/>
    <w:rsid w:val="002B6F4F"/>
    <w:rsid w:val="002C46CD"/>
    <w:rsid w:val="002D4D83"/>
    <w:rsid w:val="002E07E9"/>
    <w:rsid w:val="002F1246"/>
    <w:rsid w:val="002F16B3"/>
    <w:rsid w:val="002F3D31"/>
    <w:rsid w:val="00307F0D"/>
    <w:rsid w:val="00326DC2"/>
    <w:rsid w:val="00351F71"/>
    <w:rsid w:val="00361FDC"/>
    <w:rsid w:val="00376CFE"/>
    <w:rsid w:val="00394C98"/>
    <w:rsid w:val="003A0F3B"/>
    <w:rsid w:val="003B05B4"/>
    <w:rsid w:val="003B7EF5"/>
    <w:rsid w:val="003C0CF4"/>
    <w:rsid w:val="003D494E"/>
    <w:rsid w:val="003D6DFF"/>
    <w:rsid w:val="003E2E03"/>
    <w:rsid w:val="003E6404"/>
    <w:rsid w:val="003F5BC9"/>
    <w:rsid w:val="003F77BC"/>
    <w:rsid w:val="0041614F"/>
    <w:rsid w:val="00425A5A"/>
    <w:rsid w:val="00472B87"/>
    <w:rsid w:val="00474F02"/>
    <w:rsid w:val="00477083"/>
    <w:rsid w:val="00481FDD"/>
    <w:rsid w:val="00484DE0"/>
    <w:rsid w:val="004879D9"/>
    <w:rsid w:val="00494F6D"/>
    <w:rsid w:val="004A380E"/>
    <w:rsid w:val="004B11D4"/>
    <w:rsid w:val="004B3006"/>
    <w:rsid w:val="004E7BBD"/>
    <w:rsid w:val="00512C04"/>
    <w:rsid w:val="00523BEA"/>
    <w:rsid w:val="005266F7"/>
    <w:rsid w:val="00533AA9"/>
    <w:rsid w:val="00556D6D"/>
    <w:rsid w:val="00561F8E"/>
    <w:rsid w:val="005815CF"/>
    <w:rsid w:val="00584A23"/>
    <w:rsid w:val="00585273"/>
    <w:rsid w:val="005A2511"/>
    <w:rsid w:val="005A6B00"/>
    <w:rsid w:val="005A7279"/>
    <w:rsid w:val="005B06A3"/>
    <w:rsid w:val="005C21C9"/>
    <w:rsid w:val="005C7AFF"/>
    <w:rsid w:val="005E04A0"/>
    <w:rsid w:val="005E14B4"/>
    <w:rsid w:val="005E7D9B"/>
    <w:rsid w:val="005F61C0"/>
    <w:rsid w:val="00603226"/>
    <w:rsid w:val="006079EF"/>
    <w:rsid w:val="00612F96"/>
    <w:rsid w:val="00643AC4"/>
    <w:rsid w:val="00644EA2"/>
    <w:rsid w:val="00647769"/>
    <w:rsid w:val="00660809"/>
    <w:rsid w:val="00664638"/>
    <w:rsid w:val="006759DF"/>
    <w:rsid w:val="0068161B"/>
    <w:rsid w:val="006A3CB0"/>
    <w:rsid w:val="006A4088"/>
    <w:rsid w:val="006B79B9"/>
    <w:rsid w:val="006F14B9"/>
    <w:rsid w:val="006F3533"/>
    <w:rsid w:val="006F64D8"/>
    <w:rsid w:val="006F6A22"/>
    <w:rsid w:val="00711CAA"/>
    <w:rsid w:val="007209E0"/>
    <w:rsid w:val="00732DAC"/>
    <w:rsid w:val="00747A62"/>
    <w:rsid w:val="00754551"/>
    <w:rsid w:val="00757A9D"/>
    <w:rsid w:val="00796354"/>
    <w:rsid w:val="007972BD"/>
    <w:rsid w:val="007A69A6"/>
    <w:rsid w:val="007A6E93"/>
    <w:rsid w:val="007B4265"/>
    <w:rsid w:val="007C04EF"/>
    <w:rsid w:val="007C403D"/>
    <w:rsid w:val="007D40F0"/>
    <w:rsid w:val="007E0F67"/>
    <w:rsid w:val="007E13D6"/>
    <w:rsid w:val="007F3E44"/>
    <w:rsid w:val="007F54AD"/>
    <w:rsid w:val="00810101"/>
    <w:rsid w:val="00821458"/>
    <w:rsid w:val="00837EE4"/>
    <w:rsid w:val="00851382"/>
    <w:rsid w:val="008551AD"/>
    <w:rsid w:val="00855B0E"/>
    <w:rsid w:val="00862A3C"/>
    <w:rsid w:val="0087265A"/>
    <w:rsid w:val="0088290B"/>
    <w:rsid w:val="008A56E2"/>
    <w:rsid w:val="008A7000"/>
    <w:rsid w:val="008C26CE"/>
    <w:rsid w:val="008E31C9"/>
    <w:rsid w:val="008E3338"/>
    <w:rsid w:val="008E6145"/>
    <w:rsid w:val="008E7688"/>
    <w:rsid w:val="008F1117"/>
    <w:rsid w:val="008F2F82"/>
    <w:rsid w:val="00927C4B"/>
    <w:rsid w:val="00936CF8"/>
    <w:rsid w:val="0093714B"/>
    <w:rsid w:val="0094037A"/>
    <w:rsid w:val="00942843"/>
    <w:rsid w:val="00950345"/>
    <w:rsid w:val="00953C85"/>
    <w:rsid w:val="00954886"/>
    <w:rsid w:val="0095716B"/>
    <w:rsid w:val="00961637"/>
    <w:rsid w:val="009634F4"/>
    <w:rsid w:val="00965592"/>
    <w:rsid w:val="00972D86"/>
    <w:rsid w:val="00973F0D"/>
    <w:rsid w:val="00982BED"/>
    <w:rsid w:val="009859FE"/>
    <w:rsid w:val="00985B72"/>
    <w:rsid w:val="009A04BC"/>
    <w:rsid w:val="009A3314"/>
    <w:rsid w:val="009B7BC8"/>
    <w:rsid w:val="009C66F8"/>
    <w:rsid w:val="009D3D9B"/>
    <w:rsid w:val="009F20B7"/>
    <w:rsid w:val="009F711B"/>
    <w:rsid w:val="00A06DE4"/>
    <w:rsid w:val="00A2529F"/>
    <w:rsid w:val="00A33968"/>
    <w:rsid w:val="00A42914"/>
    <w:rsid w:val="00A4712A"/>
    <w:rsid w:val="00A71FB5"/>
    <w:rsid w:val="00A76E36"/>
    <w:rsid w:val="00A82042"/>
    <w:rsid w:val="00A96492"/>
    <w:rsid w:val="00AA5D7D"/>
    <w:rsid w:val="00AB0533"/>
    <w:rsid w:val="00AB1EDA"/>
    <w:rsid w:val="00AD2FF8"/>
    <w:rsid w:val="00AD4962"/>
    <w:rsid w:val="00AE1E46"/>
    <w:rsid w:val="00AE4990"/>
    <w:rsid w:val="00AE7B3B"/>
    <w:rsid w:val="00AF1B97"/>
    <w:rsid w:val="00B10904"/>
    <w:rsid w:val="00B15233"/>
    <w:rsid w:val="00B24E12"/>
    <w:rsid w:val="00B565C5"/>
    <w:rsid w:val="00B568AD"/>
    <w:rsid w:val="00B67C73"/>
    <w:rsid w:val="00B73711"/>
    <w:rsid w:val="00B772C6"/>
    <w:rsid w:val="00B775AC"/>
    <w:rsid w:val="00B8723E"/>
    <w:rsid w:val="00B920FA"/>
    <w:rsid w:val="00BA1412"/>
    <w:rsid w:val="00BB0A4F"/>
    <w:rsid w:val="00BD3175"/>
    <w:rsid w:val="00C05C7A"/>
    <w:rsid w:val="00C100C1"/>
    <w:rsid w:val="00C12301"/>
    <w:rsid w:val="00C20740"/>
    <w:rsid w:val="00C273F9"/>
    <w:rsid w:val="00C308BE"/>
    <w:rsid w:val="00C416F1"/>
    <w:rsid w:val="00C576A6"/>
    <w:rsid w:val="00C620DD"/>
    <w:rsid w:val="00C707BE"/>
    <w:rsid w:val="00C777AA"/>
    <w:rsid w:val="00C82AD1"/>
    <w:rsid w:val="00C916A3"/>
    <w:rsid w:val="00C96455"/>
    <w:rsid w:val="00CA470A"/>
    <w:rsid w:val="00CB24D4"/>
    <w:rsid w:val="00CB319E"/>
    <w:rsid w:val="00CC6924"/>
    <w:rsid w:val="00CC6C98"/>
    <w:rsid w:val="00CE53CD"/>
    <w:rsid w:val="00CF60FA"/>
    <w:rsid w:val="00D20F33"/>
    <w:rsid w:val="00D22014"/>
    <w:rsid w:val="00D25095"/>
    <w:rsid w:val="00D25B28"/>
    <w:rsid w:val="00D34391"/>
    <w:rsid w:val="00D47AF9"/>
    <w:rsid w:val="00D52E5A"/>
    <w:rsid w:val="00D8247B"/>
    <w:rsid w:val="00D94812"/>
    <w:rsid w:val="00DA61B5"/>
    <w:rsid w:val="00DD113C"/>
    <w:rsid w:val="00DE1575"/>
    <w:rsid w:val="00E07A80"/>
    <w:rsid w:val="00E14AFF"/>
    <w:rsid w:val="00E30DB3"/>
    <w:rsid w:val="00E31672"/>
    <w:rsid w:val="00E44DDB"/>
    <w:rsid w:val="00E5292C"/>
    <w:rsid w:val="00E606F6"/>
    <w:rsid w:val="00E7042D"/>
    <w:rsid w:val="00E70674"/>
    <w:rsid w:val="00E70EF9"/>
    <w:rsid w:val="00E710E5"/>
    <w:rsid w:val="00E753B1"/>
    <w:rsid w:val="00E81293"/>
    <w:rsid w:val="00E91751"/>
    <w:rsid w:val="00E92F0B"/>
    <w:rsid w:val="00E94ED1"/>
    <w:rsid w:val="00E95C24"/>
    <w:rsid w:val="00EB4E46"/>
    <w:rsid w:val="00EC32C2"/>
    <w:rsid w:val="00ED33F7"/>
    <w:rsid w:val="00EE275C"/>
    <w:rsid w:val="00EF25AA"/>
    <w:rsid w:val="00EF6CD7"/>
    <w:rsid w:val="00F05A0B"/>
    <w:rsid w:val="00F12E7F"/>
    <w:rsid w:val="00F302EB"/>
    <w:rsid w:val="00F31A12"/>
    <w:rsid w:val="00F35E6C"/>
    <w:rsid w:val="00F47700"/>
    <w:rsid w:val="00F606FB"/>
    <w:rsid w:val="00F7503E"/>
    <w:rsid w:val="00F76B83"/>
    <w:rsid w:val="00F9754C"/>
    <w:rsid w:val="00FC332B"/>
    <w:rsid w:val="00FD2955"/>
    <w:rsid w:val="00FE2FB5"/>
    <w:rsid w:val="00FF32B6"/>
    <w:rsid w:val="00FF43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1"/>
    </o:shapelayout>
  </w:shapeDefaults>
  <w:decimalSymbol w:val=","/>
  <w:listSeparator w:val=";"/>
  <w14:docId w14:val="6297BE8F"/>
  <w15:chartTrackingRefBased/>
  <w15:docId w15:val="{20BB5984-0B70-4A5C-91E8-653CDD6A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uiPriority w:val="99"/>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character" w:styleId="Referincomentariu">
    <w:name w:val="annotation reference"/>
    <w:rsid w:val="00195C24"/>
    <w:rPr>
      <w:sz w:val="16"/>
      <w:szCs w:val="16"/>
    </w:rPr>
  </w:style>
  <w:style w:type="paragraph" w:styleId="Textcomentariu">
    <w:name w:val="annotation text"/>
    <w:basedOn w:val="Normal"/>
    <w:link w:val="TextcomentariuCaracter"/>
    <w:rsid w:val="00195C24"/>
    <w:rPr>
      <w:sz w:val="20"/>
      <w:szCs w:val="20"/>
    </w:rPr>
  </w:style>
  <w:style w:type="character" w:customStyle="1" w:styleId="TextcomentariuCaracter">
    <w:name w:val="Text comentariu Caracter"/>
    <w:link w:val="Textcomentariu"/>
    <w:rsid w:val="00195C24"/>
    <w:rPr>
      <w:rFonts w:ascii="Arial Narrow" w:hAnsi="Arial Narrow"/>
      <w:noProof/>
      <w:lang w:eastAsia="de-DE"/>
    </w:rPr>
  </w:style>
  <w:style w:type="paragraph" w:styleId="SubiectComentariu">
    <w:name w:val="annotation subject"/>
    <w:basedOn w:val="Textcomentariu"/>
    <w:next w:val="Textcomentariu"/>
    <w:link w:val="SubiectComentariuCaracter"/>
    <w:rsid w:val="00195C24"/>
    <w:rPr>
      <w:b/>
      <w:bCs/>
    </w:rPr>
  </w:style>
  <w:style w:type="character" w:customStyle="1" w:styleId="SubiectComentariuCaracter">
    <w:name w:val="Subiect Comentariu Caracter"/>
    <w:link w:val="SubiectComentariu"/>
    <w:rsid w:val="00195C24"/>
    <w:rPr>
      <w:rFonts w:ascii="Arial Narrow" w:hAnsi="Arial Narrow"/>
      <w:b/>
      <w:bCs/>
      <w:noProof/>
      <w:lang w:eastAsia="de-DE"/>
    </w:rPr>
  </w:style>
  <w:style w:type="character" w:styleId="MeniuneNerezolvat">
    <w:name w:val="Unresolved Mention"/>
    <w:uiPriority w:val="99"/>
    <w:semiHidden/>
    <w:unhideWhenUsed/>
    <w:rsid w:val="00556D6D"/>
    <w:rPr>
      <w:color w:val="605E5C"/>
      <w:shd w:val="clear" w:color="auto" w:fill="E1DFDD"/>
    </w:rPr>
  </w:style>
  <w:style w:type="paragraph" w:styleId="Revizuire">
    <w:name w:val="Revision"/>
    <w:hidden/>
    <w:uiPriority w:val="99"/>
    <w:semiHidden/>
    <w:rsid w:val="006F6A22"/>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96292183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c.research.gov.ro/uploads/2021-2027/conditie-favorizanta/plan_tranz_industriala_rev2-iun-2021.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rcabc.europa.eu/sd/a/85e9f133-c930-4453-84d0-2161469b1695/DIGITAL%20INTENSITY%20INDEX.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fe.gov.ro/pnr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dr.gov.ro/centrele-de-inovare-digitala-dih/"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F8F44-16C4-425D-BF1E-7F0B678C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TotalTime>
  <Pages>5</Pages>
  <Words>1556</Words>
  <Characters>9598</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11132</CharactersWithSpaces>
  <SharedDoc>false</SharedDoc>
  <HLinks>
    <vt:vector size="36" baseType="variant">
      <vt:variant>
        <vt:i4>6619187</vt:i4>
      </vt:variant>
      <vt:variant>
        <vt:i4>9</vt:i4>
      </vt:variant>
      <vt:variant>
        <vt:i4>0</vt:i4>
      </vt:variant>
      <vt:variant>
        <vt:i4>5</vt:i4>
      </vt:variant>
      <vt:variant>
        <vt:lpwstr>https://circabc.europa.eu/sd/a/85e9f133-c930-4453-84d0-2161469b1695/DIGITAL INTENSITY INDEX.pdf</vt:lpwstr>
      </vt:variant>
      <vt:variant>
        <vt:lpwstr/>
      </vt:variant>
      <vt:variant>
        <vt:i4>5898264</vt:i4>
      </vt:variant>
      <vt:variant>
        <vt:i4>6</vt:i4>
      </vt:variant>
      <vt:variant>
        <vt:i4>0</vt:i4>
      </vt:variant>
      <vt:variant>
        <vt:i4>5</vt:i4>
      </vt:variant>
      <vt:variant>
        <vt:lpwstr>https://mfe.gov.ro/pnrr/</vt:lpwstr>
      </vt:variant>
      <vt:variant>
        <vt:lpwstr/>
      </vt:variant>
      <vt:variant>
        <vt:i4>327692</vt:i4>
      </vt:variant>
      <vt:variant>
        <vt:i4>3</vt:i4>
      </vt:variant>
      <vt:variant>
        <vt:i4>0</vt:i4>
      </vt:variant>
      <vt:variant>
        <vt:i4>5</vt:i4>
      </vt:variant>
      <vt:variant>
        <vt:lpwstr>https://www.adr.gov.ro/centrele-de-inovare-digitala-dih/</vt:lpwstr>
      </vt:variant>
      <vt:variant>
        <vt:lpwstr/>
      </vt:variant>
      <vt:variant>
        <vt:i4>655469</vt:i4>
      </vt:variant>
      <vt:variant>
        <vt:i4>0</vt:i4>
      </vt:variant>
      <vt:variant>
        <vt:i4>0</vt:i4>
      </vt:variant>
      <vt:variant>
        <vt:i4>5</vt:i4>
      </vt:variant>
      <vt:variant>
        <vt:lpwstr>https://www.poc.research.gov.ro/uploads/2021-2027/conditie-favorizanta/plan_tranz_industriala_rev2-iun-2021.pdf</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 Centru</cp:lastModifiedBy>
  <cp:revision>6</cp:revision>
  <cp:lastPrinted>2022-03-29T08:07:00Z</cp:lastPrinted>
  <dcterms:created xsi:type="dcterms:W3CDTF">2026-05-11T13:50:00Z</dcterms:created>
  <dcterms:modified xsi:type="dcterms:W3CDTF">2026-05-11T13:53:00Z</dcterms:modified>
</cp:coreProperties>
</file>